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BAB I  </w:t>
      </w:r>
    </w:p>
    <w:p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PENDAHULUAN</w:t>
      </w:r>
    </w:p>
    <w:p w:rsidR="00DD3FE0" w:rsidRDefault="00C9033D">
      <w:pPr>
        <w:numPr>
          <w:ilvl w:val="0"/>
          <w:numId w:val="1"/>
        </w:numPr>
        <w:pBdr>
          <w:top w:val="nil"/>
          <w:left w:val="nil"/>
          <w:bottom w:val="nil"/>
          <w:right w:val="nil"/>
          <w:between w:val="nil"/>
        </w:pBdr>
        <w:spacing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Latar Belakang</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Kewirausahaan adalah salah satu kompetensi yang wajib dimiliki kepala sekolah, sebagaimana tercakup di dalam  Permendiknas nomor 13 tahun 2007 tentang standar kepala sekolah/madrasah disebutkan dalam kompetensi ke 3 yaitu kompetensi kewirausahaan kepala sekolah yang terdiri dari 3.1 Menciptakan inovasi yang berguna bagi pengembangan sekolah/madrasah; 3.2 Bekerja keras untuk mencapai keberhasilan sekolah/madrasah sebagai organisasi pembelajar yang efektif; 3.3 Memiliki motivasi yang kuat untuk sukses dalam melaksanakan tugas pokok dan fungsinya sebagai pemimpin sekolah/madrasah; 3.4 Pantang menyerah dan selalu mencari solusi terbaik dalam menghadapi kendala yang dihadapi sekolah/madrasah; 3.5 Memiliki naluri kewirausahaan dalam mengelola kegiatan produksi/jasa sekolah/madrasah sebagai sumber belajar peserta didik. Selanjutnya ditegaskan di dalam Permendikbud nomor 6 tahun 2018 tentang Penugasan Guru sebagai Kepala Sekolah dalam pasal 15 ayat 1 disebutkan bahwa beban kerja kepala sekolah sepenuhnya untuk melaksanakan tugas pokok menajerial, pengembangan kewirausahaan dan supervisi guru dan tenaga kependidikan dan dalam ayat 2 di sebutkan bahwa beban kerja kepala sekolah sebagaimana dimaksud pada ayat (1) bertujuan untuk mengembangkan sekolah dan meningkatkan mutu sekolah berdasarkan 8(delapan) standar nasional pendidikan. </w:t>
      </w:r>
    </w:p>
    <w:p w:rsidR="00DD3FE0" w:rsidRDefault="00C9033D">
      <w:pPr>
        <w:spacing w:after="0" w:line="360" w:lineRule="auto"/>
        <w:ind w:firstLine="72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Berdasarkan peraturan tersebut di atas, kepala sekolah mempunyai tugas untuk mengadakan pengembangan kewirausahaan terhadap delapan standar yang ada di sekolah yang dipimpinnya dengan memperkuat jiwa kewirausahaannya untuk menciptakan inovasi, bekerja keras, memiliki motivasi yang kuat, pantang menyerah, dan memiliki naluri kewirausahaan.</w:t>
      </w:r>
      <w:proofErr w:type="gramEnd"/>
      <w:r>
        <w:rPr>
          <w:rFonts w:ascii="Times New Roman" w:eastAsia="Times New Roman" w:hAnsi="Times New Roman" w:cs="Times New Roman"/>
          <w:sz w:val="24"/>
          <w:szCs w:val="24"/>
        </w:rPr>
        <w:t xml:space="preserve">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Naluri atau jiwa kewirausahaan kepala sekolah tersebut sangat berguna untuk pengembangan sekolah secara optimal sehingga dapat mengatasi permasalahan-permasalahan yang muncul dan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bermuara kepada peningkatan kualitas sekolah yang dipimpin. Selain itu, jiwa kewirausahaan yang kuat dari kepala sekolah sangat bermanfaat dalam pelaksanaan kurikulum 2013 yang utuh serta pengembangan sekolah dalam menghadapi era digital dan era industri 4.0 yang sedang berlangsung.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proofErr w:type="gramStart"/>
      <w:r>
        <w:rPr>
          <w:rFonts w:ascii="Times New Roman" w:eastAsia="Times New Roman" w:hAnsi="Times New Roman" w:cs="Times New Roman"/>
          <w:sz w:val="24"/>
          <w:szCs w:val="24"/>
        </w:rPr>
        <w:t>Langkah yang perlu dilakukan untuk mengembangkan program kewirausahaan di sekolah diantaranya adalah dengan memperkuat jiwa kewirausahaan dan pengembangan program kewirausahaan di sekolah.</w:t>
      </w:r>
      <w:proofErr w:type="gramEnd"/>
      <w:r>
        <w:rPr>
          <w:rFonts w:ascii="Times New Roman" w:eastAsia="Times New Roman" w:hAnsi="Times New Roman" w:cs="Times New Roman"/>
          <w:sz w:val="24"/>
          <w:szCs w:val="24"/>
        </w:rPr>
        <w:t xml:space="preserve">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Pengembangan jiwa kewirausahaan dapat dilakukan beberapa kegiatan diantaranya adalah: Mengidentikasi perilaku inovatif; mengidentifikasi perilaku kerja keras; mengidentifikasi motivasi yang kuat; mengidentifikasi perilaku pantang menyerah; dan mengidentifikasi naluri kewirausahaan. </w:t>
      </w:r>
      <w:proofErr w:type="gramStart"/>
      <w:r>
        <w:rPr>
          <w:rFonts w:ascii="Times New Roman" w:eastAsia="Times New Roman" w:hAnsi="Times New Roman" w:cs="Times New Roman"/>
          <w:sz w:val="24"/>
          <w:szCs w:val="24"/>
        </w:rPr>
        <w:t>Kegiatan mengidentifikasi perilaku kewirausahaan tersebut bermanfaat untuk melihat kekuatan jiwa kewirausahaan kepala sekolah agar dapat memenuhi kompetensi kewirausahaan kepala sekolah sesuai dengan aturan yang di tetapkan.</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Kegiatan yang dilakukan untuk pengembangan program kewirausahaan adalah mengidentifikasi program inovatif, program perilaku kerja keras, program motivasi yang kuat, program pantang menyerah yang sudah dikembangkan dan yang belum di kembangkan di sekolah.</w:t>
      </w:r>
      <w:proofErr w:type="gramEnd"/>
      <w:r>
        <w:rPr>
          <w:rFonts w:ascii="Times New Roman" w:eastAsia="Times New Roman" w:hAnsi="Times New Roman" w:cs="Times New Roman"/>
          <w:sz w:val="24"/>
          <w:szCs w:val="24"/>
        </w:rPr>
        <w:t xml:space="preserve">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Program kew</w:t>
      </w:r>
      <w:r w:rsidR="00533F16">
        <w:rPr>
          <w:rFonts w:ascii="Times New Roman" w:eastAsia="Times New Roman" w:hAnsi="Times New Roman" w:cs="Times New Roman"/>
          <w:sz w:val="24"/>
          <w:szCs w:val="24"/>
        </w:rPr>
        <w:t>irausahaan yang sudah dikembang</w:t>
      </w:r>
      <w:r>
        <w:rPr>
          <w:rFonts w:ascii="Times New Roman" w:eastAsia="Times New Roman" w:hAnsi="Times New Roman" w:cs="Times New Roman"/>
          <w:sz w:val="24"/>
          <w:szCs w:val="24"/>
        </w:rPr>
        <w:t>kan dapat bermanfaat untuk menjadi dasar membuat program pegembangan kewirausahaan selanjutnya dan program pengembangan kewirausahaan yang belum dilaksan</w:t>
      </w:r>
      <w:r w:rsidR="00533F16">
        <w:rPr>
          <w:rFonts w:ascii="Times New Roman" w:eastAsia="Times New Roman" w:hAnsi="Times New Roman" w:cs="Times New Roman"/>
          <w:sz w:val="24"/>
          <w:szCs w:val="24"/>
        </w:rPr>
        <w:t>a</w:t>
      </w:r>
      <w:r>
        <w:rPr>
          <w:rFonts w:ascii="Times New Roman" w:eastAsia="Times New Roman" w:hAnsi="Times New Roman" w:cs="Times New Roman"/>
          <w:sz w:val="24"/>
          <w:szCs w:val="24"/>
        </w:rPr>
        <w:t>kan digunakan sebagai bahan pertimbangan untuk melaksan</w:t>
      </w:r>
      <w:r w:rsidR="00533F16">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kan program kewirausahaan selanjutnya setelah melalui kegiatan analisis. </w:t>
      </w:r>
    </w:p>
    <w:p w:rsidR="00665895" w:rsidRDefault="00665895">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SMA</w:t>
      </w:r>
      <w:r w:rsidR="00533F16">
        <w:rPr>
          <w:rFonts w:ascii="Times New Roman" w:eastAsia="Times New Roman" w:hAnsi="Times New Roman" w:cs="Times New Roman"/>
          <w:sz w:val="24"/>
          <w:szCs w:val="24"/>
        </w:rPr>
        <w:t>N 3 Padang</w:t>
      </w:r>
      <w:r>
        <w:rPr>
          <w:rFonts w:ascii="Times New Roman" w:eastAsia="Times New Roman" w:hAnsi="Times New Roman" w:cs="Times New Roman"/>
          <w:sz w:val="24"/>
          <w:szCs w:val="24"/>
        </w:rPr>
        <w:t xml:space="preserve"> beralamat di </w:t>
      </w:r>
      <w:r w:rsidR="00533F16">
        <w:rPr>
          <w:rFonts w:ascii="Times New Roman" w:eastAsia="Times New Roman" w:hAnsi="Times New Roman" w:cs="Times New Roman"/>
          <w:sz w:val="24"/>
          <w:szCs w:val="24"/>
        </w:rPr>
        <w:t>jalan Gajah Mada Gunung Pangilun memiliki jumlah s</w:t>
      </w:r>
      <w:r>
        <w:rPr>
          <w:rFonts w:ascii="Times New Roman" w:eastAsia="Times New Roman" w:hAnsi="Times New Roman" w:cs="Times New Roman"/>
          <w:sz w:val="24"/>
          <w:szCs w:val="24"/>
        </w:rPr>
        <w:t xml:space="preserve">iswa </w:t>
      </w:r>
      <w:proofErr w:type="gramStart"/>
      <w:r w:rsidR="00533F16">
        <w:rPr>
          <w:rFonts w:ascii="Times New Roman" w:eastAsia="Times New Roman" w:hAnsi="Times New Roman" w:cs="Times New Roman"/>
          <w:sz w:val="24"/>
          <w:szCs w:val="24"/>
        </w:rPr>
        <w:t>1026</w:t>
      </w:r>
      <w:r>
        <w:rPr>
          <w:rFonts w:ascii="Times New Roman" w:eastAsia="Times New Roman" w:hAnsi="Times New Roman" w:cs="Times New Roman"/>
          <w:sz w:val="24"/>
          <w:szCs w:val="24"/>
        </w:rPr>
        <w:t xml:space="preserve"> </w:t>
      </w:r>
      <w:r w:rsidR="00533F16">
        <w:rPr>
          <w:rFonts w:ascii="Times New Roman" w:eastAsia="Times New Roman" w:hAnsi="Times New Roman" w:cs="Times New Roman"/>
          <w:sz w:val="24"/>
          <w:szCs w:val="24"/>
        </w:rPr>
        <w:t xml:space="preserve"> siswa</w:t>
      </w:r>
      <w:proofErr w:type="gramEnd"/>
      <w:r w:rsidR="00533F16">
        <w:rPr>
          <w:rFonts w:ascii="Times New Roman" w:eastAsia="Times New Roman" w:hAnsi="Times New Roman" w:cs="Times New Roman"/>
          <w:sz w:val="24"/>
          <w:szCs w:val="24"/>
        </w:rPr>
        <w:t xml:space="preserve"> untuk tahun ajaran 2020/2021. </w:t>
      </w:r>
      <w:r>
        <w:rPr>
          <w:rFonts w:ascii="Times New Roman" w:eastAsia="Times New Roman" w:hAnsi="Times New Roman" w:cs="Times New Roman"/>
          <w:sz w:val="24"/>
          <w:szCs w:val="24"/>
        </w:rPr>
        <w:t xml:space="preserve">Siswa beragam, </w:t>
      </w:r>
      <w:proofErr w:type="gramStart"/>
      <w:r>
        <w:rPr>
          <w:rFonts w:ascii="Times New Roman" w:eastAsia="Times New Roman" w:hAnsi="Times New Roman" w:cs="Times New Roman"/>
          <w:sz w:val="24"/>
          <w:szCs w:val="24"/>
        </w:rPr>
        <w:t>gaya</w:t>
      </w:r>
      <w:proofErr w:type="gramEnd"/>
      <w:r>
        <w:rPr>
          <w:rFonts w:ascii="Times New Roman" w:eastAsia="Times New Roman" w:hAnsi="Times New Roman" w:cs="Times New Roman"/>
          <w:sz w:val="24"/>
          <w:szCs w:val="24"/>
        </w:rPr>
        <w:t xml:space="preserve"> belajar anak pada umumnya ke kinestik, maka program kewirausahaan sangat diperlukan untuk bekal anak setelah tamat dari sekolah. </w:t>
      </w:r>
    </w:p>
    <w:p w:rsidR="00DD3FE0" w:rsidRDefault="00DD3FE0">
      <w:pPr>
        <w:spacing w:after="0" w:line="360" w:lineRule="auto"/>
        <w:ind w:firstLine="720"/>
        <w:jc w:val="both"/>
        <w:rPr>
          <w:rFonts w:ascii="Times New Roman" w:eastAsia="Times New Roman" w:hAnsi="Times New Roman" w:cs="Times New Roman"/>
          <w:sz w:val="24"/>
          <w:szCs w:val="24"/>
        </w:rPr>
      </w:pPr>
    </w:p>
    <w:p w:rsidR="00DD3FE0" w:rsidRDefault="00C9033D">
      <w:pPr>
        <w:numPr>
          <w:ilvl w:val="0"/>
          <w:numId w:val="1"/>
        </w:numPr>
        <w:pBdr>
          <w:top w:val="nil"/>
          <w:left w:val="nil"/>
          <w:bottom w:val="nil"/>
          <w:right w:val="nil"/>
          <w:between w:val="nil"/>
        </w:pBdr>
        <w:spacing w:after="0"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Dasar Hukum</w:t>
      </w:r>
    </w:p>
    <w:p w:rsidR="00DD3FE0" w:rsidRDefault="00C9033D">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Undang Undang Nomor 20 Tahun 2003 tentang Sistem Pendidikan Nasional</w:t>
      </w:r>
    </w:p>
    <w:p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Peraturan Pemerintah RI Nomor 19 Tahun 2005 diperbarui Nomor 32 Tahun 2013,  diperbarui Nomor 13 Tahun 2015 tentang Standar Nasional Pendidikan</w:t>
      </w:r>
    </w:p>
    <w:p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Peraturan Pemerintah nomor 19 tahun 2017 tentang guru</w:t>
      </w:r>
    </w:p>
    <w:p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Permendiknas RI Nomor 19 Tahun 2007 tentang Standar Pengelolaan</w:t>
      </w:r>
    </w:p>
    <w:p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Permendiknas RI Nomor 13 Tahun 2007 tentang Standar Kualifikasi Akademik dan Kompetensi Kepala Sekolah / Madrasah</w:t>
      </w:r>
    </w:p>
    <w:p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Permendikbud Nomor 6 tahun 2018 tentang pengangkatan guru menjadi kepala sekolah</w:t>
      </w:r>
    </w:p>
    <w:p w:rsidR="00E260DC" w:rsidRPr="00665895" w:rsidRDefault="00C9033D" w:rsidP="00665895">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7. Permendikbud Nomor 15 tahun 2015 tentang ekuivalensi guru, kepala sekolah, dan pengawas sekolah</w:t>
      </w:r>
      <w:r w:rsidR="00665895">
        <w:rPr>
          <w:rFonts w:ascii="Times New Roman" w:eastAsia="Times New Roman" w:hAnsi="Times New Roman" w:cs="Times New Roman"/>
          <w:color w:val="000000"/>
          <w:sz w:val="24"/>
          <w:szCs w:val="24"/>
        </w:rPr>
        <w:t>.</w:t>
      </w:r>
    </w:p>
    <w:p w:rsidR="00DD3FE0" w:rsidRDefault="00C9033D">
      <w:pPr>
        <w:numPr>
          <w:ilvl w:val="0"/>
          <w:numId w:val="1"/>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Tujuan</w:t>
      </w:r>
    </w:p>
    <w:p w:rsidR="00DD3FE0" w:rsidRDefault="00C9033D" w:rsidP="00504163">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Tujuan penyusunan program pengembangan kewirausahaan tahun 2021-</w:t>
      </w:r>
      <w:proofErr w:type="gramStart"/>
      <w:r>
        <w:rPr>
          <w:rFonts w:ascii="Times New Roman" w:eastAsia="Times New Roman" w:hAnsi="Times New Roman" w:cs="Times New Roman"/>
          <w:color w:val="000000"/>
          <w:sz w:val="24"/>
          <w:szCs w:val="24"/>
        </w:rPr>
        <w:t>2022  di</w:t>
      </w:r>
      <w:proofErr w:type="gramEnd"/>
      <w:r>
        <w:rPr>
          <w:rFonts w:ascii="Times New Roman" w:eastAsia="Times New Roman" w:hAnsi="Times New Roman" w:cs="Times New Roman"/>
          <w:color w:val="000000"/>
          <w:sz w:val="24"/>
          <w:szCs w:val="24"/>
        </w:rPr>
        <w:t xml:space="preserve"> SMA</w:t>
      </w:r>
      <w:r w:rsidR="00504163">
        <w:rPr>
          <w:rFonts w:ascii="Times New Roman" w:eastAsia="Times New Roman" w:hAnsi="Times New Roman" w:cs="Times New Roman"/>
          <w:color w:val="000000"/>
          <w:sz w:val="24"/>
          <w:szCs w:val="24"/>
        </w:rPr>
        <w:t xml:space="preserve">N 3 </w:t>
      </w:r>
      <w:r>
        <w:rPr>
          <w:rFonts w:ascii="Times New Roman" w:eastAsia="Times New Roman" w:hAnsi="Times New Roman" w:cs="Times New Roman"/>
          <w:color w:val="000000"/>
          <w:sz w:val="24"/>
          <w:szCs w:val="24"/>
        </w:rPr>
        <w:t>Padang  adalah sebagai berikut :</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Meningkatkan disiplin dalam beribadah kepada Tuhan Yang Maha Esa</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Memberi wadah dan fasilitas pada pengembangan minat peserta didik dalam kegiatan Kewirausahaan.</w:t>
      </w:r>
    </w:p>
    <w:p w:rsidR="00DD3FE0" w:rsidRDefault="00504163">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Meningkatkan kemampuan s</w:t>
      </w:r>
      <w:r w:rsidR="00C9033D">
        <w:rPr>
          <w:rFonts w:ascii="Times New Roman" w:eastAsia="Times New Roman" w:hAnsi="Times New Roman" w:cs="Times New Roman"/>
          <w:color w:val="000000"/>
          <w:sz w:val="24"/>
          <w:szCs w:val="24"/>
        </w:rPr>
        <w:t xml:space="preserve">umber daya peserta didik, Guru </w:t>
      </w:r>
      <w:proofErr w:type="gramStart"/>
      <w:r w:rsidR="00C9033D">
        <w:rPr>
          <w:rFonts w:ascii="Times New Roman" w:eastAsia="Times New Roman" w:hAnsi="Times New Roman" w:cs="Times New Roman"/>
          <w:color w:val="000000"/>
          <w:sz w:val="24"/>
          <w:szCs w:val="24"/>
        </w:rPr>
        <w:t>dan</w:t>
      </w:r>
      <w:proofErr w:type="gramEnd"/>
      <w:r w:rsidR="00C9033D">
        <w:rPr>
          <w:rFonts w:ascii="Times New Roman" w:eastAsia="Times New Roman" w:hAnsi="Times New Roman" w:cs="Times New Roman"/>
          <w:color w:val="000000"/>
          <w:sz w:val="24"/>
          <w:szCs w:val="24"/>
        </w:rPr>
        <w:t xml:space="preserve"> Karyawan dalam Pengelolaan Kegiatan Kewirausahaan.</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bookmarkStart w:id="0" w:name="_heading=h.gjdgxs" w:colFirst="0" w:colLast="0"/>
      <w:bookmarkEnd w:id="0"/>
      <w:r>
        <w:rPr>
          <w:rFonts w:ascii="Times New Roman" w:eastAsia="Times New Roman" w:hAnsi="Times New Roman" w:cs="Times New Roman"/>
          <w:color w:val="000000"/>
          <w:sz w:val="24"/>
          <w:szCs w:val="24"/>
        </w:rPr>
        <w:t>Mendukung pengembangan dan pembelajaran berbasis enterprenership khususnya pada pembelajaran PKWU (prakarya dan Kewirausahaan)</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Mendukung pelaksanaan kurikulum berbasis lingkungan dan literasi, dengan mewujudkan lingkungan sekolah yang sehat, aman, nyaman, tertib, rapi, indah, dan menyenangkan sehingga situasi belajar menjadi </w:t>
      </w:r>
      <w:proofErr w:type="gramStart"/>
      <w:r>
        <w:rPr>
          <w:rFonts w:ascii="Times New Roman" w:eastAsia="Times New Roman" w:hAnsi="Times New Roman" w:cs="Times New Roman"/>
          <w:color w:val="000000"/>
          <w:sz w:val="24"/>
          <w:szCs w:val="24"/>
        </w:rPr>
        <w:t>kondusif  demi</w:t>
      </w:r>
      <w:proofErr w:type="gramEnd"/>
      <w:r>
        <w:rPr>
          <w:rFonts w:ascii="Times New Roman" w:eastAsia="Times New Roman" w:hAnsi="Times New Roman" w:cs="Times New Roman"/>
          <w:color w:val="000000"/>
          <w:sz w:val="24"/>
          <w:szCs w:val="24"/>
        </w:rPr>
        <w:t xml:space="preserve"> peningkatan kualitas pembelajaran yang sesuai dengan perkembangan jaman.</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Menjaga dan melestarikan fungsi lingkungan, mencegah pencemaran dan kerusakan lingkungan.</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Menyediakan fasilitas pendidikan yang memadai, prasarana, media dan fasilitas lain yang berkaitan dengan kewirausahaan serta PBM khususnya PKWU di sekolah.</w:t>
      </w:r>
    </w:p>
    <w:p w:rsidR="00DD3FE0" w:rsidRDefault="00DD3FE0">
      <w:pPr>
        <w:pBdr>
          <w:top w:val="nil"/>
          <w:left w:val="nil"/>
          <w:bottom w:val="nil"/>
          <w:right w:val="nil"/>
          <w:between w:val="nil"/>
        </w:pBdr>
        <w:spacing w:after="0" w:line="360" w:lineRule="auto"/>
        <w:ind w:left="644"/>
        <w:rPr>
          <w:rFonts w:ascii="Times New Roman" w:eastAsia="Times New Roman" w:hAnsi="Times New Roman" w:cs="Times New Roman"/>
          <w:color w:val="000000"/>
          <w:sz w:val="24"/>
          <w:szCs w:val="24"/>
        </w:rPr>
      </w:pPr>
    </w:p>
    <w:p w:rsidR="00DD3FE0" w:rsidRDefault="00C9033D">
      <w:pPr>
        <w:numPr>
          <w:ilvl w:val="0"/>
          <w:numId w:val="1"/>
        </w:numPr>
        <w:pBdr>
          <w:top w:val="nil"/>
          <w:left w:val="nil"/>
          <w:bottom w:val="nil"/>
          <w:right w:val="nil"/>
          <w:between w:val="nil"/>
        </w:pBdr>
        <w:spacing w:after="0"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Manfaat</w:t>
      </w:r>
    </w:p>
    <w:p w:rsidR="00DD3FE0" w:rsidRDefault="00C9033D">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Untuk meningkatkan pembelajaran berbasis enterprene</w:t>
      </w:r>
      <w:r w:rsidR="00504163">
        <w:rPr>
          <w:rFonts w:ascii="Times New Roman" w:eastAsia="Times New Roman" w:hAnsi="Times New Roman" w:cs="Times New Roman"/>
          <w:color w:val="000000"/>
          <w:sz w:val="24"/>
          <w:szCs w:val="24"/>
        </w:rPr>
        <w:t>u</w:t>
      </w:r>
      <w:r>
        <w:rPr>
          <w:rFonts w:ascii="Times New Roman" w:eastAsia="Times New Roman" w:hAnsi="Times New Roman" w:cs="Times New Roman"/>
          <w:color w:val="000000"/>
          <w:sz w:val="24"/>
          <w:szCs w:val="24"/>
        </w:rPr>
        <w:t>rship pada lingkungan sekolah khususnya dalam pembelajaran PKWU.</w:t>
      </w:r>
    </w:p>
    <w:p w:rsidR="00DD3FE0" w:rsidRDefault="00C9033D">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Menumbuhkan minat peserta didik dalam kegiatan kewirausahaan.</w:t>
      </w:r>
    </w:p>
    <w:p w:rsidR="00DD3FE0"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rsidR="00DD3FE0"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rsidR="00DD3FE0" w:rsidRPr="003B02E3" w:rsidRDefault="00DD3FE0" w:rsidP="003B02E3">
      <w:pPr>
        <w:pBdr>
          <w:top w:val="nil"/>
          <w:left w:val="nil"/>
          <w:bottom w:val="nil"/>
          <w:right w:val="nil"/>
          <w:between w:val="nil"/>
        </w:pBdr>
        <w:spacing w:after="0" w:line="360" w:lineRule="auto"/>
        <w:jc w:val="both"/>
        <w:rPr>
          <w:rFonts w:ascii="Times New Roman" w:eastAsia="Times New Roman" w:hAnsi="Times New Roman" w:cs="Times New Roman"/>
          <w:sz w:val="24"/>
          <w:szCs w:val="24"/>
          <w:lang w:val="id-ID"/>
        </w:rPr>
      </w:pPr>
    </w:p>
    <w:p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BAB II  </w:t>
      </w:r>
    </w:p>
    <w:p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STRATEGI PELAKSANAAN</w:t>
      </w:r>
    </w:p>
    <w:p w:rsidR="00DD3FE0" w:rsidRPr="00E260DC" w:rsidRDefault="00C9033D">
      <w:pPr>
        <w:numPr>
          <w:ilvl w:val="0"/>
          <w:numId w:val="7"/>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Tim Pengembang Sekolah</w:t>
      </w:r>
    </w:p>
    <w:p w:rsidR="00E260DC" w:rsidRPr="00282E60" w:rsidRDefault="00E260DC" w:rsidP="00E260DC">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id-ID"/>
        </w:rPr>
        <w:t>SK terlampir</w:t>
      </w:r>
    </w:p>
    <w:p w:rsidR="00DD3FE0" w:rsidRDefault="00C9033D">
      <w:pPr>
        <w:numPr>
          <w:ilvl w:val="0"/>
          <w:numId w:val="7"/>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Bentuk-bentuk program kewirausahaan</w:t>
      </w:r>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Nilai Kewirausahaan Terintegrasi dalam semua Mapel</w:t>
      </w:r>
    </w:p>
    <w:tbl>
      <w:tblPr>
        <w:tblStyle w:val="TableGrid"/>
        <w:tblW w:w="0" w:type="auto"/>
        <w:tblInd w:w="644" w:type="dxa"/>
        <w:tblLook w:val="04A0"/>
      </w:tblPr>
      <w:tblGrid>
        <w:gridCol w:w="4445"/>
        <w:gridCol w:w="4487"/>
      </w:tblGrid>
      <w:tr w:rsidR="00665895" w:rsidTr="00665895">
        <w:tc>
          <w:tcPr>
            <w:tcW w:w="4788" w:type="dxa"/>
          </w:tcPr>
          <w:p w:rsidR="00665895" w:rsidRPr="00665895" w:rsidRDefault="00665895" w:rsidP="00665895">
            <w:pPr>
              <w:spacing w:line="360" w:lineRule="auto"/>
              <w:jc w:val="center"/>
              <w:rPr>
                <w:rFonts w:ascii="Times New Roman" w:eastAsia="Times New Roman" w:hAnsi="Times New Roman" w:cs="Times New Roman"/>
                <w:b/>
                <w:bCs/>
                <w:color w:val="000000"/>
                <w:sz w:val="24"/>
                <w:szCs w:val="24"/>
              </w:rPr>
            </w:pPr>
            <w:r w:rsidRPr="00665895">
              <w:rPr>
                <w:rFonts w:ascii="Times New Roman" w:eastAsia="Times New Roman" w:hAnsi="Times New Roman" w:cs="Times New Roman"/>
                <w:b/>
                <w:bCs/>
                <w:color w:val="000000"/>
                <w:sz w:val="24"/>
                <w:szCs w:val="24"/>
              </w:rPr>
              <w:t>MATA PELAJARAN</w:t>
            </w:r>
          </w:p>
        </w:tc>
        <w:tc>
          <w:tcPr>
            <w:tcW w:w="4788" w:type="dxa"/>
          </w:tcPr>
          <w:p w:rsidR="00665895" w:rsidRPr="00665895" w:rsidRDefault="00665895" w:rsidP="00665895">
            <w:pPr>
              <w:spacing w:line="360" w:lineRule="auto"/>
              <w:jc w:val="center"/>
              <w:rPr>
                <w:rFonts w:ascii="Times New Roman" w:eastAsia="Times New Roman" w:hAnsi="Times New Roman" w:cs="Times New Roman"/>
                <w:b/>
                <w:bCs/>
                <w:color w:val="000000"/>
                <w:sz w:val="24"/>
                <w:szCs w:val="24"/>
              </w:rPr>
            </w:pPr>
            <w:r w:rsidRPr="00665895">
              <w:rPr>
                <w:rFonts w:ascii="Times New Roman" w:eastAsia="Times New Roman" w:hAnsi="Times New Roman" w:cs="Times New Roman"/>
                <w:b/>
                <w:bCs/>
                <w:color w:val="000000"/>
                <w:sz w:val="24"/>
                <w:szCs w:val="24"/>
              </w:rPr>
              <w:t>KD YANG TERINTEGRASI</w:t>
            </w:r>
          </w:p>
        </w:tc>
      </w:tr>
      <w:tr w:rsidR="00665895" w:rsidTr="00665895">
        <w:tc>
          <w:tcPr>
            <w:tcW w:w="4788" w:type="dxa"/>
          </w:tcPr>
          <w:p w:rsidR="00665895" w:rsidRDefault="00504163" w:rsidP="00665895">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Biologi</w:t>
            </w:r>
          </w:p>
        </w:tc>
        <w:tc>
          <w:tcPr>
            <w:tcW w:w="4788" w:type="dxa"/>
          </w:tcPr>
          <w:p w:rsidR="00665895" w:rsidRDefault="00504163" w:rsidP="00665895">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Menganalisis berbagai tingkat keanekaragaman hayati di Indonesia besera ancamannya</w:t>
            </w:r>
          </w:p>
        </w:tc>
      </w:tr>
      <w:tr w:rsidR="00665895" w:rsidTr="00504163">
        <w:trPr>
          <w:trHeight w:val="1624"/>
        </w:trPr>
        <w:tc>
          <w:tcPr>
            <w:tcW w:w="4788" w:type="dxa"/>
          </w:tcPr>
          <w:p w:rsidR="00665895" w:rsidRDefault="0018110F" w:rsidP="00665895">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Kimia</w:t>
            </w:r>
          </w:p>
        </w:tc>
        <w:tc>
          <w:tcPr>
            <w:tcW w:w="4788" w:type="dxa"/>
          </w:tcPr>
          <w:p w:rsidR="00665895" w:rsidRDefault="00EC2BB5" w:rsidP="00665895">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Menjelaskan konsep asam basa serta kekuatannya dalam kese</w:t>
            </w:r>
            <w:r w:rsidR="0018110F">
              <w:rPr>
                <w:rFonts w:ascii="Times New Roman" w:eastAsia="Times New Roman" w:hAnsi="Times New Roman" w:cs="Times New Roman"/>
                <w:color w:val="000000"/>
                <w:sz w:val="24"/>
                <w:szCs w:val="24"/>
              </w:rPr>
              <w:t>timbangan dan penyerapannya dalam industri</w:t>
            </w:r>
          </w:p>
          <w:p w:rsidR="00504163" w:rsidRDefault="00504163" w:rsidP="00665895">
            <w:pPr>
              <w:spacing w:line="360" w:lineRule="auto"/>
              <w:rPr>
                <w:rFonts w:ascii="Times New Roman" w:eastAsia="Times New Roman" w:hAnsi="Times New Roman" w:cs="Times New Roman"/>
                <w:color w:val="000000"/>
                <w:sz w:val="24"/>
                <w:szCs w:val="24"/>
              </w:rPr>
            </w:pPr>
          </w:p>
        </w:tc>
      </w:tr>
      <w:tr w:rsidR="0018110F" w:rsidTr="00504163">
        <w:trPr>
          <w:trHeight w:val="1624"/>
        </w:trPr>
        <w:tc>
          <w:tcPr>
            <w:tcW w:w="4788" w:type="dxa"/>
          </w:tcPr>
          <w:p w:rsidR="0018110F" w:rsidRDefault="0018110F" w:rsidP="00665895">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PKWU</w:t>
            </w:r>
          </w:p>
        </w:tc>
        <w:tc>
          <w:tcPr>
            <w:tcW w:w="4788" w:type="dxa"/>
          </w:tcPr>
          <w:p w:rsidR="0018110F" w:rsidRDefault="0018110F" w:rsidP="00665895">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Memahami perencanaan usaha pengolahan makanan khas asli daerah (orisinil) dari bahan pangan nabati dan hewani meliputi ide dan peluang usaha, sumber daya, administrasi dan pemasaran.</w:t>
            </w:r>
          </w:p>
        </w:tc>
      </w:tr>
      <w:tr w:rsidR="0018110F" w:rsidTr="00504163">
        <w:trPr>
          <w:trHeight w:val="1624"/>
        </w:trPr>
        <w:tc>
          <w:tcPr>
            <w:tcW w:w="4788" w:type="dxa"/>
          </w:tcPr>
          <w:p w:rsidR="0018110F" w:rsidRPr="003B02E3" w:rsidRDefault="003B02E3" w:rsidP="00665895">
            <w:pP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Ekonomi</w:t>
            </w:r>
          </w:p>
        </w:tc>
        <w:tc>
          <w:tcPr>
            <w:tcW w:w="4788" w:type="dxa"/>
          </w:tcPr>
          <w:p w:rsidR="0018110F" w:rsidRPr="003B02E3" w:rsidRDefault="003B02E3" w:rsidP="00665895">
            <w:pP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Menjelaskan konsep permintaan dan penawaran</w:t>
            </w:r>
          </w:p>
        </w:tc>
      </w:tr>
    </w:tbl>
    <w:p w:rsidR="00665895" w:rsidRPr="00D95872" w:rsidRDefault="00665895" w:rsidP="00665895">
      <w:pPr>
        <w:pBdr>
          <w:top w:val="nil"/>
          <w:left w:val="nil"/>
          <w:bottom w:val="nil"/>
          <w:right w:val="nil"/>
          <w:between w:val="nil"/>
        </w:pBdr>
        <w:spacing w:after="0" w:line="360" w:lineRule="auto"/>
        <w:ind w:left="644"/>
        <w:rPr>
          <w:rFonts w:ascii="Times New Roman" w:eastAsia="Times New Roman" w:hAnsi="Times New Roman" w:cs="Times New Roman"/>
          <w:color w:val="000000"/>
          <w:sz w:val="24"/>
          <w:szCs w:val="24"/>
        </w:rPr>
      </w:pPr>
    </w:p>
    <w:p w:rsidR="00D95872" w:rsidRPr="00D95872" w:rsidRDefault="00D95872">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id-ID"/>
        </w:rPr>
        <w:t>Pembibitan (Green House)</w:t>
      </w:r>
    </w:p>
    <w:p w:rsidR="00D95872" w:rsidRDefault="00D95872" w:rsidP="00196B8F">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sidRPr="00D95872">
        <w:rPr>
          <w:rFonts w:ascii="Times New Roman" w:eastAsia="Times New Roman" w:hAnsi="Times New Roman" w:cs="Times New Roman"/>
          <w:color w:val="000000"/>
          <w:sz w:val="24"/>
          <w:szCs w:val="24"/>
        </w:rPr>
        <w:t>Keberadaan green house di sekolah dapat digunakan sebagai sarana pembelajaran khususnya bagi pelajaran biologi untuk belajar langsung (praktikum) dan mengajak para siswa untuk mengenali, mencintai dan melestarikan lingkungan.</w:t>
      </w:r>
      <w:proofErr w:type="gramEnd"/>
      <w:r w:rsidRPr="00D95872">
        <w:rPr>
          <w:rFonts w:ascii="Times New Roman" w:eastAsia="Times New Roman" w:hAnsi="Times New Roman" w:cs="Times New Roman"/>
          <w:color w:val="000000"/>
          <w:sz w:val="24"/>
          <w:szCs w:val="24"/>
        </w:rPr>
        <w:t xml:space="preserve"> </w:t>
      </w:r>
      <w:proofErr w:type="gramStart"/>
      <w:r w:rsidRPr="00D95872">
        <w:rPr>
          <w:rFonts w:ascii="Times New Roman" w:eastAsia="Times New Roman" w:hAnsi="Times New Roman" w:cs="Times New Roman"/>
          <w:color w:val="000000"/>
          <w:sz w:val="24"/>
          <w:szCs w:val="24"/>
        </w:rPr>
        <w:t xml:space="preserve">Green house selain memiliki fungsi menghindari terpaan air hujan yang dapat menyebabkan tumbuhan </w:t>
      </w:r>
      <w:r w:rsidRPr="00D95872">
        <w:rPr>
          <w:rFonts w:ascii="Times New Roman" w:eastAsia="Times New Roman" w:hAnsi="Times New Roman" w:cs="Times New Roman"/>
          <w:color w:val="000000"/>
          <w:sz w:val="24"/>
          <w:szCs w:val="24"/>
        </w:rPr>
        <w:lastRenderedPageBreak/>
        <w:t>tersebut rusak atau mati, para siswa juga menjadi lebih nyaman dalam mempelajari jenis-jenis tanaman saat berada di dalam ruangan green house.</w:t>
      </w:r>
      <w:proofErr w:type="gramEnd"/>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Ekstrakurikuler kewirausahaan</w:t>
      </w:r>
    </w:p>
    <w:p w:rsidR="00DD3FE0"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Ekstrakurikuler kewirausahaan dapat berfungsi untuk mengembangkan kemampuan dan kreativitas peserta didik dengan potensi, bakat dan minat yang dimiliki peserta didik, serta mengembangkan kemampuan dan rasa tanggung jawab sosial peserta didik.</w:t>
      </w:r>
      <w:proofErr w:type="gramEnd"/>
    </w:p>
    <w:p w:rsidR="00504163" w:rsidRPr="003B02E3" w:rsidRDefault="00504163" w:rsidP="003B02E3">
      <w:p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lang w:val="id-ID"/>
        </w:rPr>
      </w:pPr>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Minat dalam berwirausaha secara online</w:t>
      </w:r>
    </w:p>
    <w:p w:rsidR="00DD3FE0"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Berwirausaha secara online bermanfaat untuk menambah ilmu dan pengalaman peserta didik karena memanfaatkan teknologi.</w:t>
      </w:r>
      <w:proofErr w:type="gram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Peserta didik dapat belajar berwirausaha, serta mengembangkan ide-ide kreatifnya dengan waktu yang bebas dan tidak terikat.</w:t>
      </w:r>
      <w:proofErr w:type="gramEnd"/>
      <w:r>
        <w:rPr>
          <w:rFonts w:ascii="Times New Roman" w:eastAsia="Times New Roman" w:hAnsi="Times New Roman" w:cs="Times New Roman"/>
          <w:color w:val="000000"/>
          <w:sz w:val="24"/>
          <w:szCs w:val="24"/>
        </w:rPr>
        <w:t xml:space="preserve"> </w:t>
      </w:r>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Mengadakan bazar/ pameran/ event sekolah</w:t>
      </w:r>
    </w:p>
    <w:p w:rsidR="00DD3FE0"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Mengadakan bazar/ pameran kewirausahaan disekolah dapat menumbuhkan jiwa enterprene</w:t>
      </w:r>
      <w:r w:rsidR="00504163">
        <w:rPr>
          <w:rFonts w:ascii="Times New Roman" w:eastAsia="Times New Roman" w:hAnsi="Times New Roman" w:cs="Times New Roman"/>
          <w:color w:val="000000"/>
          <w:sz w:val="24"/>
          <w:szCs w:val="24"/>
        </w:rPr>
        <w:t>u</w:t>
      </w:r>
      <w:r>
        <w:rPr>
          <w:rFonts w:ascii="Times New Roman" w:eastAsia="Times New Roman" w:hAnsi="Times New Roman" w:cs="Times New Roman"/>
          <w:color w:val="000000"/>
          <w:sz w:val="24"/>
          <w:szCs w:val="24"/>
        </w:rPr>
        <w:t>rship peserta didik serta memunculkan kreativitas berpikir peserta didik sehingga tidak hanya mempunyai mental sebagai pekerja, tetapi dapat menciptakan pekerjaan.</w:t>
      </w:r>
      <w:proofErr w:type="gramEnd"/>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Pembuatan gallery of art</w:t>
      </w:r>
    </w:p>
    <w:p w:rsidR="00027EC5" w:rsidRPr="00282E60" w:rsidRDefault="00C9033D" w:rsidP="00665895">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lang w:val="id-ID"/>
        </w:rPr>
      </w:pPr>
      <w:proofErr w:type="gramStart"/>
      <w:r>
        <w:rPr>
          <w:rFonts w:ascii="Times New Roman" w:eastAsia="Times New Roman" w:hAnsi="Times New Roman" w:cs="Times New Roman"/>
          <w:color w:val="000000"/>
          <w:sz w:val="24"/>
          <w:szCs w:val="24"/>
        </w:rPr>
        <w:t>Pembuatan gallery of art bertujuan untuk memberi apresiasi terhadap karya-karya peserta didik agar lebih bernilai.</w:t>
      </w:r>
      <w:proofErr w:type="gramEnd"/>
      <w:r>
        <w:rPr>
          <w:rFonts w:ascii="Times New Roman" w:eastAsia="Times New Roman" w:hAnsi="Times New Roman" w:cs="Times New Roman"/>
          <w:color w:val="000000"/>
          <w:sz w:val="24"/>
          <w:szCs w:val="24"/>
        </w:rPr>
        <w:t xml:space="preserve"> </w:t>
      </w:r>
    </w:p>
    <w:p w:rsidR="00DD3FE0" w:rsidRDefault="00C9033D">
      <w:pPr>
        <w:numPr>
          <w:ilvl w:val="0"/>
          <w:numId w:val="7"/>
        </w:numPr>
        <w:pBdr>
          <w:top w:val="nil"/>
          <w:left w:val="nil"/>
          <w:bottom w:val="nil"/>
          <w:right w:val="nil"/>
          <w:between w:val="nil"/>
        </w:pBdr>
        <w:spacing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Analisis  pengembangan kewirausahaan</w:t>
      </w:r>
    </w:p>
    <w:tbl>
      <w:tblPr>
        <w:tblStyle w:val="a"/>
        <w:tblW w:w="8391" w:type="dxa"/>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57"/>
        <w:gridCol w:w="1709"/>
        <w:gridCol w:w="1696"/>
        <w:gridCol w:w="1320"/>
        <w:gridCol w:w="1365"/>
        <w:gridCol w:w="1744"/>
      </w:tblGrid>
      <w:tr w:rsidR="00DD3FE0" w:rsidTr="004C3D0E">
        <w:tc>
          <w:tcPr>
            <w:tcW w:w="557"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Bentuk Program</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Kondisi Ideal</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Kondisi Nyata</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Masalah</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Rekomendasi</w:t>
            </w:r>
          </w:p>
        </w:tc>
      </w:tr>
      <w:tr w:rsidR="00DD3FE0" w:rsidTr="004C3D0E">
        <w:tc>
          <w:tcPr>
            <w:tcW w:w="557" w:type="dxa"/>
          </w:tcPr>
          <w:p w:rsidR="00DD3FE0"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1.</w:t>
            </w:r>
          </w:p>
          <w:p w:rsidR="004C3D0E" w:rsidRPr="00031758"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1" w:name="_heading=h.30j0zll" w:colFirst="0" w:colLast="0"/>
            <w:bookmarkEnd w:id="1"/>
            <w:r>
              <w:rPr>
                <w:rFonts w:ascii="Times New Roman" w:eastAsia="Times New Roman" w:hAnsi="Times New Roman" w:cs="Times New Roman"/>
                <w:color w:val="000000"/>
                <w:sz w:val="24"/>
                <w:szCs w:val="24"/>
              </w:rPr>
              <w:t>Nilai Kewirausahaan Terintegrasi dalam semua Mapel</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Guru membuat 100% terintegrasi di RPP</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ada guru membuat</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Memahami</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Sosialisasi membuat RPP yang terintegrasi</w:t>
            </w:r>
          </w:p>
        </w:tc>
      </w:tr>
      <w:tr w:rsidR="00031758" w:rsidTr="004C3D0E">
        <w:tc>
          <w:tcPr>
            <w:tcW w:w="557" w:type="dxa"/>
          </w:tcPr>
          <w:p w:rsidR="00031758" w:rsidRPr="00031758"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2.</w:t>
            </w:r>
          </w:p>
        </w:tc>
        <w:tc>
          <w:tcPr>
            <w:tcW w:w="1709" w:type="dxa"/>
          </w:tcPr>
          <w:p w:rsidR="00031758" w:rsidRPr="00442828"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Pembibitan (Green House)</w:t>
            </w:r>
          </w:p>
        </w:tc>
        <w:tc>
          <w:tcPr>
            <w:tcW w:w="1696" w:type="dxa"/>
          </w:tcPr>
          <w:p w:rsidR="00031758" w:rsidRPr="00442828"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 xml:space="preserve">Terlaksananya pembibitan pada Green </w:t>
            </w:r>
            <w:r>
              <w:rPr>
                <w:rFonts w:ascii="Times New Roman" w:eastAsia="Times New Roman" w:hAnsi="Times New Roman" w:cs="Times New Roman"/>
                <w:color w:val="000000"/>
                <w:sz w:val="24"/>
                <w:szCs w:val="24"/>
                <w:lang w:val="id-ID"/>
              </w:rPr>
              <w:lastRenderedPageBreak/>
              <w:t>House</w:t>
            </w:r>
          </w:p>
        </w:tc>
        <w:tc>
          <w:tcPr>
            <w:tcW w:w="1320" w:type="dxa"/>
          </w:tcPr>
          <w:p w:rsidR="00031758" w:rsidRPr="00504163" w:rsidRDefault="00504163" w:rsidP="00E042E4">
            <w:p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Green House kondisinya </w:t>
            </w:r>
            <w:r>
              <w:rPr>
                <w:rFonts w:ascii="Times New Roman" w:eastAsia="Times New Roman" w:hAnsi="Times New Roman" w:cs="Times New Roman"/>
                <w:color w:val="000000"/>
                <w:sz w:val="24"/>
                <w:szCs w:val="24"/>
              </w:rPr>
              <w:lastRenderedPageBreak/>
              <w:t>tidak lagi terawat</w:t>
            </w:r>
          </w:p>
        </w:tc>
        <w:tc>
          <w:tcPr>
            <w:tcW w:w="1365" w:type="dxa"/>
          </w:tcPr>
          <w:p w:rsidR="00031758" w:rsidRPr="00504163" w:rsidRDefault="00504163">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Karena tidak terpakai </w:t>
            </w:r>
            <w:r>
              <w:rPr>
                <w:rFonts w:ascii="Times New Roman" w:eastAsia="Times New Roman" w:hAnsi="Times New Roman" w:cs="Times New Roman"/>
                <w:color w:val="000000"/>
                <w:sz w:val="24"/>
                <w:szCs w:val="24"/>
              </w:rPr>
              <w:lastRenderedPageBreak/>
              <w:t>lagi efek siswa lama belajar daring</w:t>
            </w:r>
          </w:p>
        </w:tc>
        <w:tc>
          <w:tcPr>
            <w:tcW w:w="1744" w:type="dxa"/>
          </w:tcPr>
          <w:p w:rsidR="00031758" w:rsidRPr="00B56411" w:rsidRDefault="00B56411">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lastRenderedPageBreak/>
              <w:t xml:space="preserve">Lebih banyak pembibitan berbagai jenis </w:t>
            </w:r>
            <w:r>
              <w:rPr>
                <w:rFonts w:ascii="Times New Roman" w:eastAsia="Times New Roman" w:hAnsi="Times New Roman" w:cs="Times New Roman"/>
                <w:color w:val="000000"/>
                <w:sz w:val="24"/>
                <w:szCs w:val="24"/>
                <w:lang w:val="id-ID"/>
              </w:rPr>
              <w:lastRenderedPageBreak/>
              <w:t>tumbuhan di green house</w:t>
            </w:r>
          </w:p>
        </w:tc>
      </w:tr>
      <w:tr w:rsidR="00DD3FE0" w:rsidTr="004C3D0E">
        <w:tc>
          <w:tcPr>
            <w:tcW w:w="557" w:type="dxa"/>
          </w:tcPr>
          <w:p w:rsidR="00DD3FE0" w:rsidRPr="004C3D0E" w:rsidRDefault="004C3D0E" w:rsidP="004C3D0E">
            <w:pPr>
              <w:pBdr>
                <w:top w:val="nil"/>
                <w:left w:val="nil"/>
                <w:bottom w:val="nil"/>
                <w:right w:val="nil"/>
                <w:between w:val="nil"/>
              </w:pBdr>
              <w:tabs>
                <w:tab w:val="left" w:pos="185"/>
              </w:tabs>
              <w:spacing w:line="360" w:lineRule="auto"/>
              <w:rPr>
                <w:rFonts w:ascii="Times New Roman" w:eastAsia="Times New Roman" w:hAnsi="Times New Roman" w:cs="Times New Roman"/>
                <w:color w:val="000000"/>
                <w:sz w:val="24"/>
                <w:szCs w:val="24"/>
                <w:lang w:val="id-ID"/>
              </w:rPr>
            </w:pPr>
            <w:r w:rsidRPr="004C3D0E">
              <w:rPr>
                <w:rFonts w:ascii="Times New Roman" w:eastAsia="Times New Roman" w:hAnsi="Times New Roman" w:cs="Times New Roman"/>
                <w:color w:val="000000"/>
                <w:sz w:val="24"/>
                <w:szCs w:val="24"/>
                <w:lang w:val="id-ID"/>
              </w:rPr>
              <w:lastRenderedPageBreak/>
              <w:t>3</w:t>
            </w:r>
            <w:r>
              <w:rPr>
                <w:rFonts w:ascii="Times New Roman" w:eastAsia="Times New Roman" w:hAnsi="Times New Roman" w:cs="Times New Roman"/>
                <w:color w:val="000000"/>
                <w:sz w:val="24"/>
                <w:szCs w:val="24"/>
                <w:lang w:val="id-ID"/>
              </w:rPr>
              <w:t>.</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2" w:name="_heading=h.1fob9te" w:colFirst="0" w:colLast="0"/>
            <w:bookmarkEnd w:id="2"/>
            <w:r>
              <w:rPr>
                <w:rFonts w:ascii="Times New Roman" w:eastAsia="Times New Roman" w:hAnsi="Times New Roman" w:cs="Times New Roman"/>
                <w:color w:val="000000"/>
                <w:sz w:val="24"/>
                <w:szCs w:val="24"/>
              </w:rPr>
              <w:t>Ekstrakurikuler kewirausahaan</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Adanyan Ekskul Kewirausahaan</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terpenuhi</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memahami</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Melaksanakan ekskul kewirausahaan</w:t>
            </w:r>
          </w:p>
        </w:tc>
      </w:tr>
      <w:tr w:rsidR="00DD3FE0" w:rsidTr="004C3D0E">
        <w:tc>
          <w:tcPr>
            <w:tcW w:w="557" w:type="dxa"/>
          </w:tcPr>
          <w:p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4C3D0E">
              <w:rPr>
                <w:rFonts w:ascii="Times New Roman" w:eastAsia="Times New Roman" w:hAnsi="Times New Roman" w:cs="Times New Roman"/>
                <w:color w:val="000000"/>
                <w:sz w:val="24"/>
                <w:szCs w:val="24"/>
                <w:lang w:val="id-ID"/>
              </w:rPr>
              <w:t>4.</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3" w:name="_heading=h.3znysh7" w:colFirst="0" w:colLast="0"/>
            <w:bookmarkEnd w:id="3"/>
            <w:r>
              <w:rPr>
                <w:rFonts w:ascii="Times New Roman" w:eastAsia="Times New Roman" w:hAnsi="Times New Roman" w:cs="Times New Roman"/>
                <w:color w:val="000000"/>
                <w:sz w:val="24"/>
                <w:szCs w:val="24"/>
              </w:rPr>
              <w:t>Minat dalam berwirausaha secara online</w:t>
            </w:r>
          </w:p>
          <w:p w:rsidR="00DD3FE0" w:rsidRDefault="00DD3FE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Adanya minat peserta didik dalam berwirausaha secara online</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100 % terlaksana</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belum semua siswa yang diketahui telah berwirausaha secara online </w:t>
            </w:r>
          </w:p>
        </w:tc>
        <w:tc>
          <w:tcPr>
            <w:tcW w:w="1744" w:type="dxa"/>
          </w:tcPr>
          <w:p w:rsidR="00DD3FE0" w:rsidRDefault="00C9033D">
            <w:pPr>
              <w:numPr>
                <w:ilvl w:val="0"/>
                <w:numId w:val="4"/>
              </w:numPr>
              <w:pBdr>
                <w:top w:val="nil"/>
                <w:left w:val="nil"/>
                <w:bottom w:val="nil"/>
                <w:right w:val="nil"/>
                <w:between w:val="nil"/>
              </w:pBdr>
              <w:spacing w:line="360" w:lineRule="auto"/>
              <w:ind w:left="277" w:hanging="25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Memberikan angket secara online untuk mengetahui seberapa banyak peserta didik yang telah menjalankan usaha secara online.</w:t>
            </w:r>
          </w:p>
          <w:p w:rsidR="00DD3FE0" w:rsidRDefault="00C9033D">
            <w:pPr>
              <w:numPr>
                <w:ilvl w:val="0"/>
                <w:numId w:val="4"/>
              </w:numPr>
              <w:pBdr>
                <w:top w:val="nil"/>
                <w:left w:val="nil"/>
                <w:bottom w:val="nil"/>
                <w:right w:val="nil"/>
                <w:between w:val="nil"/>
              </w:pBdr>
              <w:spacing w:line="360" w:lineRule="auto"/>
              <w:ind w:left="277" w:hanging="25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Memberikan pengarahan kepada peserta didik yang berminat berwirausaha secara online</w:t>
            </w:r>
          </w:p>
        </w:tc>
      </w:tr>
      <w:tr w:rsidR="00DD3FE0" w:rsidTr="004C3D0E">
        <w:tc>
          <w:tcPr>
            <w:tcW w:w="557" w:type="dxa"/>
          </w:tcPr>
          <w:p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5.</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Mengadakan bazar/ pameran/ event </w:t>
            </w:r>
            <w:r>
              <w:rPr>
                <w:rFonts w:ascii="Times New Roman" w:eastAsia="Times New Roman" w:hAnsi="Times New Roman" w:cs="Times New Roman"/>
                <w:color w:val="000000"/>
                <w:sz w:val="24"/>
                <w:szCs w:val="24"/>
              </w:rPr>
              <w:lastRenderedPageBreak/>
              <w:t>sekolah</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Peserta didik mengadakan bazar/ </w:t>
            </w:r>
            <w:r>
              <w:rPr>
                <w:rFonts w:ascii="Times New Roman" w:eastAsia="Times New Roman" w:hAnsi="Times New Roman" w:cs="Times New Roman"/>
                <w:color w:val="000000"/>
                <w:sz w:val="24"/>
                <w:szCs w:val="24"/>
              </w:rPr>
              <w:lastRenderedPageBreak/>
              <w:t>pameran/ event  sebagai bentuk proyek akhir dalam proses pembelajaran kewirausahaan</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Belum terlaksana</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Belum ada produk yang bisa </w:t>
            </w:r>
            <w:r>
              <w:rPr>
                <w:rFonts w:ascii="Times New Roman" w:eastAsia="Times New Roman" w:hAnsi="Times New Roman" w:cs="Times New Roman"/>
                <w:color w:val="000000"/>
                <w:sz w:val="24"/>
                <w:szCs w:val="24"/>
              </w:rPr>
              <w:lastRenderedPageBreak/>
              <w:t>di tampilkan</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Membuat produk yang bisa </w:t>
            </w:r>
            <w:r>
              <w:rPr>
                <w:rFonts w:ascii="Times New Roman" w:eastAsia="Times New Roman" w:hAnsi="Times New Roman" w:cs="Times New Roman"/>
                <w:color w:val="000000"/>
                <w:sz w:val="24"/>
                <w:szCs w:val="24"/>
              </w:rPr>
              <w:lastRenderedPageBreak/>
              <w:t xml:space="preserve">ditampilkan dalam </w:t>
            </w:r>
            <w:r w:rsidR="00504163">
              <w:rPr>
                <w:rFonts w:ascii="Times New Roman" w:eastAsia="Times New Roman" w:hAnsi="Times New Roman" w:cs="Times New Roman"/>
                <w:color w:val="000000"/>
                <w:sz w:val="24"/>
                <w:szCs w:val="24"/>
              </w:rPr>
              <w:t>bazaar</w:t>
            </w:r>
          </w:p>
          <w:p w:rsidR="00504163" w:rsidRDefault="00504163">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504163" w:rsidRDefault="00504163">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504163" w:rsidRDefault="00504163">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504163" w:rsidRDefault="00504163">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504163" w:rsidRDefault="00504163">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r>
      <w:tr w:rsidR="00DD3FE0" w:rsidTr="004C3D0E">
        <w:tc>
          <w:tcPr>
            <w:tcW w:w="557" w:type="dxa"/>
          </w:tcPr>
          <w:p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lastRenderedPageBreak/>
              <w:t>6.</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4" w:name="_heading=h.2et92p0" w:colFirst="0" w:colLast="0"/>
            <w:bookmarkEnd w:id="4"/>
            <w:r>
              <w:rPr>
                <w:rFonts w:ascii="Times New Roman" w:eastAsia="Times New Roman" w:hAnsi="Times New Roman" w:cs="Times New Roman"/>
                <w:color w:val="000000"/>
                <w:sz w:val="24"/>
                <w:szCs w:val="24"/>
              </w:rPr>
              <w:t>Pembuatan galery of art</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Sekolah menyediakan galeri of art untuk menampilkan hasil karya siswa yang terbaik</w:t>
            </w:r>
          </w:p>
        </w:tc>
        <w:tc>
          <w:tcPr>
            <w:tcW w:w="1320" w:type="dxa"/>
          </w:tcPr>
          <w:p w:rsidR="00DD3FE0" w:rsidRDefault="00504163">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Sudah ada ruang seni</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tersedianya fasilitas gallery of art</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Menyediakan fasilitas gallery of art berupa lemari atau ruangan untuk menampilkan hasil karya seni</w:t>
            </w:r>
          </w:p>
        </w:tc>
      </w:tr>
    </w:tbl>
    <w:p w:rsidR="00E260DC" w:rsidRDefault="00E260DC">
      <w:pPr>
        <w:pBdr>
          <w:top w:val="nil"/>
          <w:left w:val="nil"/>
          <w:bottom w:val="nil"/>
          <w:right w:val="nil"/>
          <w:between w:val="nil"/>
        </w:pBdr>
        <w:spacing w:line="360" w:lineRule="auto"/>
        <w:ind w:left="1800"/>
        <w:rPr>
          <w:rFonts w:ascii="Times New Roman" w:eastAsia="Times New Roman" w:hAnsi="Times New Roman" w:cs="Times New Roman"/>
          <w:color w:val="000000"/>
          <w:sz w:val="24"/>
          <w:szCs w:val="24"/>
          <w:lang w:val="id-ID"/>
        </w:rPr>
      </w:pPr>
    </w:p>
    <w:p w:rsidR="00027EC5" w:rsidRDefault="00027EC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EC2BB5" w:rsidRDefault="00EC2BB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EC2BB5" w:rsidRDefault="00EC2BB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EC2BB5" w:rsidRDefault="00EC2BB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EC2BB5" w:rsidRDefault="00EC2BB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EC2BB5" w:rsidRDefault="00EC2BB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EC2BB5" w:rsidRDefault="00EC2BB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EC2BB5" w:rsidRDefault="00EC2BB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EC2BB5" w:rsidRDefault="00EC2BB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EC2BB5" w:rsidRDefault="00EC2BB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EC2BB5" w:rsidRDefault="00EC2BB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EC2BB5" w:rsidRDefault="00EC2BB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EC2BB5" w:rsidRDefault="00EC2BB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EC2BB5" w:rsidRDefault="00EC2BB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0709B3" w:rsidRDefault="000709B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0709B3" w:rsidRDefault="000709B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0709B3" w:rsidRDefault="000709B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0709B3" w:rsidRDefault="000709B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0709B3" w:rsidRDefault="000709B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0709B3" w:rsidRDefault="000709B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0709B3" w:rsidRDefault="000709B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0709B3" w:rsidRDefault="000709B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0709B3" w:rsidRDefault="000709B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0709B3" w:rsidRDefault="000709B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0709B3" w:rsidRDefault="000709B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0709B3" w:rsidRDefault="000709B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0709B3" w:rsidRDefault="000709B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0709B3" w:rsidRDefault="000709B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0709B3" w:rsidRDefault="000709B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0709B3" w:rsidRDefault="000709B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EC2BB5" w:rsidRDefault="00EC2BB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rsidR="003B02E3" w:rsidRDefault="003B02E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rsidR="003B02E3" w:rsidRPr="003B02E3" w:rsidRDefault="003B02E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rsidR="00EC2BB5" w:rsidRPr="00EC2BB5" w:rsidRDefault="00EC2BB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BAB III </w:t>
      </w:r>
    </w:p>
    <w:p w:rsidR="00DD3FE0" w:rsidRDefault="00C9033D">
      <w:pPr>
        <w:spacing w:line="360" w:lineRule="auto"/>
        <w:jc w:val="cente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rPr>
        <w:t xml:space="preserve"> RENCANA AKSI</w:t>
      </w:r>
    </w:p>
    <w:p w:rsidR="00282E60" w:rsidRPr="00282E60" w:rsidRDefault="00282E60" w:rsidP="00282E60">
      <w:pPr>
        <w:spacing w:line="360" w:lineRule="auto"/>
        <w:ind w:firstLine="720"/>
        <w:rPr>
          <w:rFonts w:ascii="Times New Roman" w:eastAsia="Times New Roman" w:hAnsi="Times New Roman" w:cs="Times New Roman"/>
          <w:color w:val="FF0000"/>
          <w:sz w:val="24"/>
          <w:szCs w:val="24"/>
          <w:lang w:val="id-ID"/>
        </w:rPr>
      </w:pPr>
    </w:p>
    <w:tbl>
      <w:tblPr>
        <w:tblStyle w:val="a0"/>
        <w:tblW w:w="11057"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67"/>
        <w:gridCol w:w="1702"/>
        <w:gridCol w:w="2551"/>
        <w:gridCol w:w="1418"/>
        <w:gridCol w:w="1559"/>
        <w:gridCol w:w="1843"/>
        <w:gridCol w:w="850"/>
        <w:gridCol w:w="567"/>
      </w:tblGrid>
      <w:tr w:rsidR="00DD3FE0" w:rsidTr="003033DE">
        <w:tc>
          <w:tcPr>
            <w:tcW w:w="567"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w:t>
            </w:r>
          </w:p>
        </w:tc>
        <w:tc>
          <w:tcPr>
            <w:tcW w:w="1702"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Kegiatan</w:t>
            </w:r>
          </w:p>
        </w:tc>
        <w:tc>
          <w:tcPr>
            <w:tcW w:w="2551"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Tujuan</w:t>
            </w:r>
          </w:p>
        </w:tc>
        <w:tc>
          <w:tcPr>
            <w:tcW w:w="1418"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Waktu pelak</w:t>
            </w:r>
            <w:r w:rsidR="00EC2BB5">
              <w:rPr>
                <w:rFonts w:ascii="Times New Roman" w:eastAsia="Times New Roman" w:hAnsi="Times New Roman" w:cs="Times New Roman"/>
                <w:sz w:val="24"/>
                <w:szCs w:val="24"/>
              </w:rPr>
              <w:t>s</w:t>
            </w:r>
            <w:r>
              <w:rPr>
                <w:rFonts w:ascii="Times New Roman" w:eastAsia="Times New Roman" w:hAnsi="Times New Roman" w:cs="Times New Roman"/>
                <w:sz w:val="24"/>
                <w:szCs w:val="24"/>
              </w:rPr>
              <w:t>anaan</w:t>
            </w:r>
          </w:p>
        </w:tc>
        <w:tc>
          <w:tcPr>
            <w:tcW w:w="1559"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rPr>
              <w:t>Indikator keberhasila</w:t>
            </w:r>
            <w:r>
              <w:rPr>
                <w:rFonts w:ascii="Times New Roman" w:eastAsia="Times New Roman" w:hAnsi="Times New Roman" w:cs="Times New Roman"/>
                <w:sz w:val="24"/>
                <w:szCs w:val="24"/>
                <w:lang w:val="id-ID"/>
              </w:rPr>
              <w:t>n</w:t>
            </w:r>
          </w:p>
        </w:tc>
        <w:tc>
          <w:tcPr>
            <w:tcW w:w="184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Penanggung Jawab</w:t>
            </w:r>
          </w:p>
        </w:tc>
        <w:tc>
          <w:tcPr>
            <w:tcW w:w="850"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Anggaran Biaya</w:t>
            </w:r>
          </w:p>
        </w:tc>
        <w:tc>
          <w:tcPr>
            <w:tcW w:w="567"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Ket</w:t>
            </w:r>
          </w:p>
        </w:tc>
      </w:tr>
      <w:tr w:rsidR="00DD3FE0" w:rsidTr="003033DE">
        <w:tc>
          <w:tcPr>
            <w:tcW w:w="567"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2"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Integrasi RPP</w:t>
            </w:r>
          </w:p>
        </w:tc>
        <w:tc>
          <w:tcPr>
            <w:tcW w:w="2551"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Untuk meningkatk</w:t>
            </w:r>
            <w:r w:rsidR="003033DE">
              <w:rPr>
                <w:rFonts w:ascii="Times New Roman" w:eastAsia="Times New Roman" w:hAnsi="Times New Roman" w:cs="Times New Roman"/>
                <w:sz w:val="24"/>
                <w:szCs w:val="24"/>
                <w:lang w:val="id-ID"/>
              </w:rPr>
              <w:t>an</w:t>
            </w:r>
            <w:r>
              <w:rPr>
                <w:rFonts w:ascii="Times New Roman" w:eastAsia="Times New Roman" w:hAnsi="Times New Roman" w:cs="Times New Roman"/>
                <w:sz w:val="24"/>
                <w:szCs w:val="24"/>
              </w:rPr>
              <w:t xml:space="preserve"> nilai kewirausahaan</w:t>
            </w:r>
          </w:p>
        </w:tc>
        <w:tc>
          <w:tcPr>
            <w:tcW w:w="1418" w:type="dxa"/>
          </w:tcPr>
          <w:p w:rsidR="00DD3FE0" w:rsidRDefault="00DD3FE0">
            <w:pPr>
              <w:spacing w:line="360" w:lineRule="auto"/>
              <w:rPr>
                <w:rFonts w:ascii="Times New Roman" w:eastAsia="Times New Roman" w:hAnsi="Times New Roman" w:cs="Times New Roman"/>
                <w:sz w:val="24"/>
                <w:szCs w:val="24"/>
              </w:rPr>
            </w:pPr>
          </w:p>
        </w:tc>
        <w:tc>
          <w:tcPr>
            <w:tcW w:w="155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RPP terintegrasi</w:t>
            </w:r>
          </w:p>
        </w:tc>
        <w:tc>
          <w:tcPr>
            <w:tcW w:w="184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Wakil kurikulm</w:t>
            </w:r>
          </w:p>
        </w:tc>
        <w:tc>
          <w:tcPr>
            <w:tcW w:w="850"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567" w:type="dxa"/>
          </w:tcPr>
          <w:p w:rsidR="00DD3FE0" w:rsidRDefault="00DD3FE0">
            <w:pPr>
              <w:spacing w:line="360" w:lineRule="auto"/>
              <w:rPr>
                <w:rFonts w:ascii="Times New Roman" w:eastAsia="Times New Roman" w:hAnsi="Times New Roman" w:cs="Times New Roman"/>
                <w:sz w:val="24"/>
                <w:szCs w:val="24"/>
              </w:rPr>
            </w:pPr>
          </w:p>
        </w:tc>
      </w:tr>
      <w:tr w:rsidR="004C3D0E" w:rsidTr="003033DE">
        <w:tc>
          <w:tcPr>
            <w:tcW w:w="567" w:type="dxa"/>
          </w:tcPr>
          <w:p w:rsidR="004C3D0E" w:rsidRPr="004C3D0E" w:rsidRDefault="004C3D0E" w:rsidP="004C3D0E">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2.</w:t>
            </w:r>
          </w:p>
        </w:tc>
        <w:tc>
          <w:tcPr>
            <w:tcW w:w="1702" w:type="dxa"/>
          </w:tcPr>
          <w:p w:rsidR="004C3D0E" w:rsidRDefault="004C3D0E">
            <w:pPr>
              <w:spacing w:line="360" w:lineRule="auto"/>
              <w:rPr>
                <w:rFonts w:ascii="Times New Roman" w:eastAsia="Times New Roman" w:hAnsi="Times New Roman" w:cs="Times New Roman"/>
                <w:sz w:val="24"/>
                <w:szCs w:val="24"/>
              </w:rPr>
            </w:pPr>
            <w:r w:rsidRPr="004C3D0E">
              <w:rPr>
                <w:rFonts w:ascii="Times New Roman" w:eastAsia="Times New Roman" w:hAnsi="Times New Roman" w:cs="Times New Roman"/>
                <w:sz w:val="24"/>
                <w:szCs w:val="24"/>
              </w:rPr>
              <w:t>Pembibitan (Green House)</w:t>
            </w:r>
          </w:p>
        </w:tc>
        <w:tc>
          <w:tcPr>
            <w:tcW w:w="2551" w:type="dxa"/>
          </w:tcPr>
          <w:p w:rsidR="004C3D0E" w:rsidRPr="00315070" w:rsidRDefault="00315070">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Sarana Pembelajaran untuk mengenali dan melestarikan lingkungan</w:t>
            </w:r>
          </w:p>
        </w:tc>
        <w:tc>
          <w:tcPr>
            <w:tcW w:w="1418" w:type="dxa"/>
          </w:tcPr>
          <w:p w:rsidR="004C3D0E" w:rsidRPr="00D00936" w:rsidRDefault="004C3D0E">
            <w:pPr>
              <w:spacing w:line="360" w:lineRule="auto"/>
              <w:rPr>
                <w:rFonts w:ascii="Times New Roman" w:eastAsia="Times New Roman" w:hAnsi="Times New Roman" w:cs="Times New Roman"/>
                <w:sz w:val="24"/>
                <w:szCs w:val="24"/>
                <w:lang w:val="id-ID"/>
              </w:rPr>
            </w:pPr>
          </w:p>
        </w:tc>
        <w:tc>
          <w:tcPr>
            <w:tcW w:w="1559" w:type="dxa"/>
          </w:tcPr>
          <w:p w:rsidR="004C3D0E" w:rsidRPr="00FD2398" w:rsidRDefault="00FD2398">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Berhasilnya tumbuhnya tanaman yang telah dibibitkan.</w:t>
            </w:r>
          </w:p>
        </w:tc>
        <w:tc>
          <w:tcPr>
            <w:tcW w:w="1843" w:type="dxa"/>
          </w:tcPr>
          <w:p w:rsidR="004C3D0E" w:rsidRDefault="004C3D0E">
            <w:pPr>
              <w:spacing w:line="360" w:lineRule="auto"/>
              <w:rPr>
                <w:rFonts w:ascii="Times New Roman" w:eastAsia="Times New Roman" w:hAnsi="Times New Roman" w:cs="Times New Roman"/>
                <w:sz w:val="24"/>
                <w:szCs w:val="24"/>
              </w:rPr>
            </w:pPr>
          </w:p>
        </w:tc>
        <w:tc>
          <w:tcPr>
            <w:tcW w:w="850" w:type="dxa"/>
          </w:tcPr>
          <w:p w:rsidR="004C3D0E" w:rsidRPr="00D00936" w:rsidRDefault="004C3D0E">
            <w:pPr>
              <w:spacing w:line="360" w:lineRule="auto"/>
              <w:rPr>
                <w:rFonts w:ascii="Times New Roman" w:eastAsia="Times New Roman" w:hAnsi="Times New Roman" w:cs="Times New Roman"/>
                <w:sz w:val="24"/>
                <w:szCs w:val="24"/>
                <w:lang w:val="id-ID"/>
              </w:rPr>
            </w:pPr>
          </w:p>
        </w:tc>
        <w:tc>
          <w:tcPr>
            <w:tcW w:w="567" w:type="dxa"/>
          </w:tcPr>
          <w:p w:rsidR="004C3D0E" w:rsidRDefault="004C3D0E">
            <w:pPr>
              <w:spacing w:line="360" w:lineRule="auto"/>
              <w:rPr>
                <w:rFonts w:ascii="Times New Roman" w:eastAsia="Times New Roman" w:hAnsi="Times New Roman" w:cs="Times New Roman"/>
                <w:sz w:val="24"/>
                <w:szCs w:val="24"/>
              </w:rPr>
            </w:pPr>
          </w:p>
        </w:tc>
      </w:tr>
      <w:tr w:rsidR="00DD3FE0" w:rsidTr="003033DE">
        <w:tc>
          <w:tcPr>
            <w:tcW w:w="567" w:type="dxa"/>
          </w:tcPr>
          <w:p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3</w:t>
            </w:r>
            <w:r w:rsidR="00C9033D">
              <w:rPr>
                <w:rFonts w:ascii="Times New Roman" w:eastAsia="Times New Roman" w:hAnsi="Times New Roman" w:cs="Times New Roman"/>
                <w:sz w:val="24"/>
                <w:szCs w:val="24"/>
              </w:rPr>
              <w:t>.</w:t>
            </w:r>
          </w:p>
        </w:tc>
        <w:tc>
          <w:tcPr>
            <w:tcW w:w="1702"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Ekstrakurikuler kewirausahaan</w:t>
            </w:r>
          </w:p>
        </w:tc>
        <w:tc>
          <w:tcPr>
            <w:tcW w:w="2551"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Mengembangkan jiwa kewirausahaan peserta didik</w:t>
            </w:r>
          </w:p>
        </w:tc>
        <w:tc>
          <w:tcPr>
            <w:tcW w:w="1418" w:type="dxa"/>
          </w:tcPr>
          <w:p w:rsidR="00DD3FE0" w:rsidRPr="00D00936" w:rsidRDefault="00DD3FE0">
            <w:pPr>
              <w:spacing w:line="360" w:lineRule="auto"/>
              <w:rPr>
                <w:rFonts w:ascii="Times New Roman" w:eastAsia="Times New Roman" w:hAnsi="Times New Roman" w:cs="Times New Roman"/>
                <w:sz w:val="24"/>
                <w:szCs w:val="24"/>
                <w:lang w:val="id-ID"/>
              </w:rPr>
            </w:pPr>
          </w:p>
        </w:tc>
        <w:tc>
          <w:tcPr>
            <w:tcW w:w="155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 peserta didik yang ikut dalam ekstrakurikuler kewirausahaan</w:t>
            </w:r>
          </w:p>
        </w:tc>
        <w:tc>
          <w:tcPr>
            <w:tcW w:w="1843" w:type="dxa"/>
          </w:tcPr>
          <w:p w:rsidR="00DD3FE0" w:rsidRDefault="00DD3FE0">
            <w:pPr>
              <w:spacing w:line="360" w:lineRule="auto"/>
              <w:rPr>
                <w:rFonts w:ascii="Times New Roman" w:eastAsia="Times New Roman" w:hAnsi="Times New Roman" w:cs="Times New Roman"/>
                <w:sz w:val="24"/>
                <w:szCs w:val="24"/>
              </w:rPr>
            </w:pPr>
          </w:p>
        </w:tc>
        <w:tc>
          <w:tcPr>
            <w:tcW w:w="850" w:type="dxa"/>
          </w:tcPr>
          <w:p w:rsidR="00DD3FE0" w:rsidRPr="00D00936" w:rsidRDefault="00DD3FE0">
            <w:pPr>
              <w:spacing w:line="360" w:lineRule="auto"/>
              <w:rPr>
                <w:rFonts w:ascii="Times New Roman" w:eastAsia="Times New Roman" w:hAnsi="Times New Roman" w:cs="Times New Roman"/>
                <w:sz w:val="24"/>
                <w:szCs w:val="24"/>
                <w:lang w:val="id-ID"/>
              </w:rPr>
            </w:pPr>
          </w:p>
        </w:tc>
        <w:tc>
          <w:tcPr>
            <w:tcW w:w="567" w:type="dxa"/>
          </w:tcPr>
          <w:p w:rsidR="00DD3FE0" w:rsidRDefault="00DD3FE0">
            <w:pPr>
              <w:spacing w:line="360" w:lineRule="auto"/>
              <w:rPr>
                <w:rFonts w:ascii="Times New Roman" w:eastAsia="Times New Roman" w:hAnsi="Times New Roman" w:cs="Times New Roman"/>
                <w:sz w:val="24"/>
                <w:szCs w:val="24"/>
              </w:rPr>
            </w:pPr>
          </w:p>
        </w:tc>
      </w:tr>
      <w:tr w:rsidR="00DD3FE0" w:rsidTr="003033DE">
        <w:tc>
          <w:tcPr>
            <w:tcW w:w="567" w:type="dxa"/>
          </w:tcPr>
          <w:p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4</w:t>
            </w:r>
            <w:r w:rsidR="00C9033D">
              <w:rPr>
                <w:rFonts w:ascii="Times New Roman" w:eastAsia="Times New Roman" w:hAnsi="Times New Roman" w:cs="Times New Roman"/>
                <w:sz w:val="24"/>
                <w:szCs w:val="24"/>
              </w:rPr>
              <w:t>.</w:t>
            </w:r>
          </w:p>
        </w:tc>
        <w:tc>
          <w:tcPr>
            <w:tcW w:w="1702"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Minat dalam berwirausaha secara online</w:t>
            </w:r>
          </w:p>
        </w:tc>
        <w:tc>
          <w:tcPr>
            <w:tcW w:w="2551"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Melihat minat peserta didik dalam berwirausaha secara online</w:t>
            </w:r>
          </w:p>
        </w:tc>
        <w:tc>
          <w:tcPr>
            <w:tcW w:w="1418"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155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Banyaknya peserta didik yang mulai berwirausaha secara online</w:t>
            </w:r>
          </w:p>
        </w:tc>
        <w:tc>
          <w:tcPr>
            <w:tcW w:w="1843"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Guru KWU</w:t>
            </w:r>
          </w:p>
        </w:tc>
        <w:tc>
          <w:tcPr>
            <w:tcW w:w="850"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567" w:type="dxa"/>
          </w:tcPr>
          <w:p w:rsidR="00DD3FE0" w:rsidRDefault="00DD3FE0">
            <w:pPr>
              <w:spacing w:line="360" w:lineRule="auto"/>
              <w:rPr>
                <w:rFonts w:ascii="Times New Roman" w:eastAsia="Times New Roman" w:hAnsi="Times New Roman" w:cs="Times New Roman"/>
                <w:sz w:val="24"/>
                <w:szCs w:val="24"/>
              </w:rPr>
            </w:pPr>
          </w:p>
        </w:tc>
      </w:tr>
      <w:tr w:rsidR="00DD3FE0" w:rsidTr="003033DE">
        <w:tc>
          <w:tcPr>
            <w:tcW w:w="567" w:type="dxa"/>
          </w:tcPr>
          <w:p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5</w:t>
            </w:r>
            <w:r w:rsidR="00C9033D">
              <w:rPr>
                <w:rFonts w:ascii="Times New Roman" w:eastAsia="Times New Roman" w:hAnsi="Times New Roman" w:cs="Times New Roman"/>
                <w:sz w:val="24"/>
                <w:szCs w:val="24"/>
              </w:rPr>
              <w:t>.</w:t>
            </w:r>
          </w:p>
        </w:tc>
        <w:tc>
          <w:tcPr>
            <w:tcW w:w="1702"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Bazar/ pameran</w:t>
            </w:r>
          </w:p>
        </w:tc>
        <w:tc>
          <w:tcPr>
            <w:tcW w:w="2551"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Pengenalan produk kepada para pengunjung bazar</w:t>
            </w:r>
          </w:p>
        </w:tc>
        <w:tc>
          <w:tcPr>
            <w:tcW w:w="1418"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155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Peserta didik mampu mengenalkan </w:t>
            </w:r>
            <w:r>
              <w:rPr>
                <w:rFonts w:ascii="Times New Roman" w:eastAsia="Times New Roman" w:hAnsi="Times New Roman" w:cs="Times New Roman"/>
                <w:sz w:val="24"/>
                <w:szCs w:val="24"/>
              </w:rPr>
              <w:lastRenderedPageBreak/>
              <w:t xml:space="preserve">produknya kepada pengunjung bazar </w:t>
            </w:r>
          </w:p>
        </w:tc>
        <w:tc>
          <w:tcPr>
            <w:tcW w:w="1843" w:type="dxa"/>
          </w:tcPr>
          <w:p w:rsidR="00DD3FE0" w:rsidRPr="00E260DC" w:rsidRDefault="00E260DC">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lastRenderedPageBreak/>
              <w:t>Guru KWU</w:t>
            </w:r>
          </w:p>
        </w:tc>
        <w:tc>
          <w:tcPr>
            <w:tcW w:w="850" w:type="dxa"/>
          </w:tcPr>
          <w:p w:rsidR="00DD3FE0" w:rsidRPr="00E260DC" w:rsidRDefault="00E260DC">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567" w:type="dxa"/>
          </w:tcPr>
          <w:p w:rsidR="00DD3FE0" w:rsidRDefault="00DD3FE0">
            <w:pPr>
              <w:spacing w:line="360" w:lineRule="auto"/>
              <w:rPr>
                <w:rFonts w:ascii="Times New Roman" w:eastAsia="Times New Roman" w:hAnsi="Times New Roman" w:cs="Times New Roman"/>
                <w:sz w:val="24"/>
                <w:szCs w:val="24"/>
              </w:rPr>
            </w:pPr>
          </w:p>
        </w:tc>
      </w:tr>
      <w:tr w:rsidR="00DD3FE0" w:rsidTr="003033DE">
        <w:tc>
          <w:tcPr>
            <w:tcW w:w="567" w:type="dxa"/>
          </w:tcPr>
          <w:p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lastRenderedPageBreak/>
              <w:t>6</w:t>
            </w:r>
            <w:r w:rsidR="00C9033D">
              <w:rPr>
                <w:rFonts w:ascii="Times New Roman" w:eastAsia="Times New Roman" w:hAnsi="Times New Roman" w:cs="Times New Roman"/>
                <w:sz w:val="24"/>
                <w:szCs w:val="24"/>
              </w:rPr>
              <w:t>.</w:t>
            </w:r>
          </w:p>
        </w:tc>
        <w:tc>
          <w:tcPr>
            <w:tcW w:w="1702"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Pembuatan galery of art</w:t>
            </w:r>
          </w:p>
        </w:tc>
        <w:tc>
          <w:tcPr>
            <w:tcW w:w="2551"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Menampilkan hasil karya peserta didik setelah mempelajari kewirausahaan</w:t>
            </w:r>
          </w:p>
        </w:tc>
        <w:tc>
          <w:tcPr>
            <w:tcW w:w="1418" w:type="dxa"/>
          </w:tcPr>
          <w:p w:rsidR="00DD3FE0" w:rsidRPr="00B77240" w:rsidRDefault="00B77240">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155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Banyaknya karya-karya terbaik siswa yang dapat dipajang pada gallery of art</w:t>
            </w:r>
          </w:p>
        </w:tc>
        <w:tc>
          <w:tcPr>
            <w:tcW w:w="1843"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Kepala Sekolah</w:t>
            </w:r>
          </w:p>
        </w:tc>
        <w:tc>
          <w:tcPr>
            <w:tcW w:w="850" w:type="dxa"/>
          </w:tcPr>
          <w:p w:rsidR="00DD3FE0" w:rsidRPr="00D00936" w:rsidRDefault="00DD3FE0">
            <w:pPr>
              <w:spacing w:line="360" w:lineRule="auto"/>
              <w:rPr>
                <w:rFonts w:ascii="Times New Roman" w:eastAsia="Times New Roman" w:hAnsi="Times New Roman" w:cs="Times New Roman"/>
                <w:sz w:val="24"/>
                <w:szCs w:val="24"/>
                <w:lang w:val="id-ID"/>
              </w:rPr>
            </w:pPr>
          </w:p>
        </w:tc>
        <w:tc>
          <w:tcPr>
            <w:tcW w:w="567" w:type="dxa"/>
          </w:tcPr>
          <w:p w:rsidR="00DD3FE0" w:rsidRDefault="00DD3FE0">
            <w:pPr>
              <w:spacing w:line="360" w:lineRule="auto"/>
              <w:rPr>
                <w:rFonts w:ascii="Times New Roman" w:eastAsia="Times New Roman" w:hAnsi="Times New Roman" w:cs="Times New Roman"/>
                <w:sz w:val="24"/>
                <w:szCs w:val="24"/>
              </w:rPr>
            </w:pPr>
          </w:p>
        </w:tc>
      </w:tr>
    </w:tbl>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rsidP="00282E60">
      <w:pPr>
        <w:spacing w:line="360" w:lineRule="auto"/>
        <w:rPr>
          <w:rFonts w:ascii="Times New Roman" w:eastAsia="Times New Roman" w:hAnsi="Times New Roman" w:cs="Times New Roman"/>
          <w:sz w:val="24"/>
          <w:szCs w:val="24"/>
          <w:lang w:val="id-ID"/>
        </w:rPr>
      </w:pPr>
    </w:p>
    <w:p w:rsidR="00282E60" w:rsidRDefault="00282E60" w:rsidP="00282E60">
      <w:pPr>
        <w:spacing w:line="360" w:lineRule="auto"/>
        <w:rPr>
          <w:rFonts w:ascii="Times New Roman" w:eastAsia="Times New Roman" w:hAnsi="Times New Roman" w:cs="Times New Roman"/>
          <w:sz w:val="24"/>
          <w:szCs w:val="24"/>
          <w:lang w:val="id-ID"/>
        </w:rPr>
      </w:pPr>
    </w:p>
    <w:p w:rsidR="00E260DC" w:rsidRDefault="00E260DC" w:rsidP="00282E60">
      <w:pPr>
        <w:spacing w:line="360" w:lineRule="auto"/>
        <w:rPr>
          <w:rFonts w:ascii="Times New Roman" w:eastAsia="Times New Roman" w:hAnsi="Times New Roman" w:cs="Times New Roman"/>
          <w:sz w:val="24"/>
          <w:szCs w:val="24"/>
          <w:lang w:val="id-ID"/>
        </w:rPr>
      </w:pPr>
    </w:p>
    <w:p w:rsidR="00E260DC" w:rsidRDefault="00E260DC" w:rsidP="00282E60">
      <w:pPr>
        <w:spacing w:line="360" w:lineRule="auto"/>
        <w:rPr>
          <w:rFonts w:ascii="Times New Roman" w:eastAsia="Times New Roman" w:hAnsi="Times New Roman" w:cs="Times New Roman"/>
          <w:sz w:val="24"/>
          <w:szCs w:val="24"/>
          <w:lang w:val="id-ID"/>
        </w:rPr>
      </w:pPr>
    </w:p>
    <w:p w:rsidR="00E260DC" w:rsidRDefault="00E260DC" w:rsidP="00282E60">
      <w:pPr>
        <w:spacing w:line="360" w:lineRule="auto"/>
        <w:rPr>
          <w:rFonts w:ascii="Times New Roman" w:eastAsia="Times New Roman" w:hAnsi="Times New Roman" w:cs="Times New Roman"/>
          <w:sz w:val="24"/>
          <w:szCs w:val="24"/>
          <w:lang w:val="id-ID"/>
        </w:rPr>
      </w:pPr>
    </w:p>
    <w:p w:rsidR="00E260DC" w:rsidRDefault="00E260DC" w:rsidP="00282E60">
      <w:pPr>
        <w:spacing w:line="360" w:lineRule="auto"/>
        <w:rPr>
          <w:rFonts w:ascii="Times New Roman" w:eastAsia="Times New Roman" w:hAnsi="Times New Roman" w:cs="Times New Roman"/>
          <w:sz w:val="24"/>
          <w:szCs w:val="24"/>
          <w:lang w:val="id-ID"/>
        </w:rPr>
      </w:pPr>
    </w:p>
    <w:p w:rsidR="00282E60" w:rsidRPr="00282E60" w:rsidRDefault="00282E60" w:rsidP="00282E60">
      <w:pPr>
        <w:spacing w:line="360" w:lineRule="auto"/>
        <w:rPr>
          <w:rFonts w:ascii="Times New Roman" w:eastAsia="Times New Roman" w:hAnsi="Times New Roman" w:cs="Times New Roman"/>
          <w:sz w:val="24"/>
          <w:szCs w:val="24"/>
          <w:lang w:val="id-ID"/>
        </w:rPr>
      </w:pPr>
    </w:p>
    <w:p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BAB IV  </w:t>
      </w:r>
    </w:p>
    <w:p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PENUTUP</w:t>
      </w:r>
    </w:p>
    <w:p w:rsidR="00DD3FE0" w:rsidRDefault="00C9033D">
      <w:pPr>
        <w:spacing w:after="0" w:line="360" w:lineRule="auto"/>
        <w:ind w:firstLine="72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Program Kewirausahaan Kepala Sekolah disusun sebagai pedoman dalam melaksanakan program pengembangan kewirausahaan dalam rangka meningkatkan kualitas sekolah.</w:t>
      </w:r>
      <w:proofErr w:type="gramEnd"/>
      <w:r>
        <w:rPr>
          <w:rFonts w:ascii="Times New Roman" w:eastAsia="Times New Roman" w:hAnsi="Times New Roman" w:cs="Times New Roman"/>
          <w:sz w:val="24"/>
          <w:szCs w:val="24"/>
        </w:rPr>
        <w:t xml:space="preserve"> Kegiatan kewirausahaan disekolah yang melibatkan peserta didik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memberikan pengalaman nyata belajar wirausaha, sehingga memperkaya pengalaman belajar peserta didik.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Pada akhir pelaksanaan program kewirausahaan Kepala Sekolah ini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dilakukan evaluasi dan dirumuskan tindak lanjutnya sebagai dasar penyusunan program kewirausahaan pada tahun berikutnya.</w:t>
      </w:r>
    </w:p>
    <w:p w:rsidR="00282E60" w:rsidRDefault="00282E60">
      <w:pPr>
        <w:spacing w:line="360" w:lineRule="auto"/>
        <w:ind w:left="720"/>
        <w:rPr>
          <w:rFonts w:ascii="Times New Roman" w:eastAsia="Times New Roman" w:hAnsi="Times New Roman" w:cs="Times New Roman"/>
          <w:sz w:val="24"/>
          <w:szCs w:val="24"/>
          <w:lang w:val="id-ID"/>
        </w:rPr>
      </w:pPr>
    </w:p>
    <w:p w:rsidR="00DD3FE0" w:rsidRDefault="00C9033D" w:rsidP="00E260DC">
      <w:pPr>
        <w:spacing w:line="360" w:lineRule="auto"/>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t>LAMPIRAN</w:t>
      </w:r>
    </w:p>
    <w:p w:rsidR="00DD3FE0" w:rsidRDefault="00C9033D" w:rsidP="00E260DC">
      <w:pPr>
        <w:numPr>
          <w:ilvl w:val="0"/>
          <w:numId w:val="8"/>
        </w:num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SK TIM Pengembang Sekolah</w:t>
      </w:r>
    </w:p>
    <w:p w:rsidR="00DD3FE0" w:rsidRDefault="00C9033D" w:rsidP="00E260DC">
      <w:pPr>
        <w:numPr>
          <w:ilvl w:val="0"/>
          <w:numId w:val="8"/>
        </w:numPr>
        <w:pBdr>
          <w:top w:val="nil"/>
          <w:left w:val="nil"/>
          <w:bottom w:val="nil"/>
          <w:right w:val="nil"/>
          <w:between w:val="nil"/>
        </w:pBdr>
        <w:spacing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Rapor Mutu</w:t>
      </w:r>
    </w:p>
    <w:p w:rsidR="00DD3FE0" w:rsidRDefault="00C26D96" w:rsidP="00C26D96">
      <w:pPr>
        <w:ind w:left="6480"/>
        <w:rPr>
          <w:rFonts w:ascii="Times New Roman" w:hAnsi="Times New Roman" w:cs="Times New Roman"/>
          <w:sz w:val="24"/>
          <w:szCs w:val="24"/>
          <w:lang w:val="id-ID"/>
        </w:rPr>
      </w:pPr>
      <w:r w:rsidRPr="00C26D96">
        <w:rPr>
          <w:rFonts w:ascii="Times New Roman" w:hAnsi="Times New Roman" w:cs="Times New Roman"/>
          <w:sz w:val="24"/>
          <w:szCs w:val="24"/>
          <w:lang w:val="id-ID"/>
        </w:rPr>
        <w:t>Padang,</w:t>
      </w:r>
      <w:r w:rsidR="00EC2BB5">
        <w:rPr>
          <w:rFonts w:ascii="Times New Roman" w:hAnsi="Times New Roman" w:cs="Times New Roman"/>
          <w:sz w:val="24"/>
          <w:szCs w:val="24"/>
          <w:lang w:val="id-ID"/>
        </w:rPr>
        <w:t xml:space="preserve"> </w:t>
      </w:r>
      <w:r w:rsidR="00EC2BB5">
        <w:rPr>
          <w:rFonts w:ascii="Times New Roman" w:hAnsi="Times New Roman" w:cs="Times New Roman"/>
          <w:sz w:val="24"/>
          <w:szCs w:val="24"/>
        </w:rPr>
        <w:t>4</w:t>
      </w:r>
      <w:r w:rsidR="00EC2BB5">
        <w:rPr>
          <w:rFonts w:ascii="Times New Roman" w:hAnsi="Times New Roman" w:cs="Times New Roman"/>
          <w:sz w:val="24"/>
          <w:szCs w:val="24"/>
          <w:lang w:val="id-ID"/>
        </w:rPr>
        <w:t xml:space="preserve"> </w:t>
      </w:r>
      <w:r w:rsidR="00EC2BB5">
        <w:rPr>
          <w:rFonts w:ascii="Times New Roman" w:hAnsi="Times New Roman" w:cs="Times New Roman"/>
          <w:sz w:val="24"/>
          <w:szCs w:val="24"/>
        </w:rPr>
        <w:t>November</w:t>
      </w:r>
      <w:r>
        <w:rPr>
          <w:rFonts w:ascii="Times New Roman" w:hAnsi="Times New Roman" w:cs="Times New Roman"/>
          <w:sz w:val="24"/>
          <w:szCs w:val="24"/>
          <w:lang w:val="id-ID"/>
        </w:rPr>
        <w:t xml:space="preserve"> 2021</w:t>
      </w:r>
    </w:p>
    <w:p w:rsidR="00C26D96" w:rsidRDefault="00C26D96" w:rsidP="00C26D96">
      <w:pPr>
        <w:ind w:left="6480"/>
        <w:rPr>
          <w:rFonts w:ascii="Times New Roman" w:hAnsi="Times New Roman" w:cs="Times New Roman"/>
          <w:sz w:val="24"/>
          <w:szCs w:val="24"/>
          <w:lang w:val="id-ID"/>
        </w:rPr>
      </w:pPr>
      <w:r>
        <w:rPr>
          <w:rFonts w:ascii="Times New Roman" w:hAnsi="Times New Roman" w:cs="Times New Roman"/>
          <w:sz w:val="24"/>
          <w:szCs w:val="24"/>
          <w:lang w:val="id-ID"/>
        </w:rPr>
        <w:t>Kepala Sekolah</w:t>
      </w:r>
    </w:p>
    <w:p w:rsidR="00C26D96" w:rsidRDefault="00C26D96" w:rsidP="00C26D96">
      <w:pPr>
        <w:rPr>
          <w:rFonts w:ascii="Times New Roman" w:hAnsi="Times New Roman" w:cs="Times New Roman"/>
          <w:sz w:val="24"/>
          <w:szCs w:val="24"/>
          <w:lang w:val="id-ID"/>
        </w:rPr>
      </w:pPr>
    </w:p>
    <w:p w:rsidR="00C26D96" w:rsidRDefault="00C26D96" w:rsidP="00C26D96">
      <w:pPr>
        <w:ind w:left="6480"/>
        <w:rPr>
          <w:rFonts w:ascii="Times New Roman" w:hAnsi="Times New Roman" w:cs="Times New Roman"/>
          <w:sz w:val="24"/>
          <w:szCs w:val="24"/>
          <w:lang w:val="id-ID"/>
        </w:rPr>
      </w:pPr>
    </w:p>
    <w:p w:rsidR="00C26D96" w:rsidRDefault="00EC2BB5" w:rsidP="00C26D96">
      <w:pPr>
        <w:ind w:left="6480"/>
        <w:rPr>
          <w:rFonts w:ascii="Times New Roman" w:hAnsi="Times New Roman" w:cs="Times New Roman"/>
          <w:sz w:val="24"/>
          <w:szCs w:val="24"/>
        </w:rPr>
      </w:pPr>
      <w:proofErr w:type="gramStart"/>
      <w:r>
        <w:rPr>
          <w:rFonts w:ascii="Times New Roman" w:hAnsi="Times New Roman" w:cs="Times New Roman"/>
          <w:sz w:val="24"/>
          <w:szCs w:val="24"/>
        </w:rPr>
        <w:t>Dra.</w:t>
      </w:r>
      <w:proofErr w:type="gramEnd"/>
      <w:r>
        <w:rPr>
          <w:rFonts w:ascii="Times New Roman" w:hAnsi="Times New Roman" w:cs="Times New Roman"/>
          <w:sz w:val="24"/>
          <w:szCs w:val="24"/>
        </w:rPr>
        <w:t xml:space="preserve"> Ifna Sukmi, M.Pd</w:t>
      </w:r>
    </w:p>
    <w:p w:rsidR="00EC2BB5" w:rsidRPr="00665895" w:rsidRDefault="00EC2BB5" w:rsidP="00C26D96">
      <w:pPr>
        <w:ind w:left="6480"/>
        <w:rPr>
          <w:rFonts w:ascii="Times New Roman" w:hAnsi="Times New Roman" w:cs="Times New Roman"/>
          <w:sz w:val="24"/>
          <w:szCs w:val="24"/>
        </w:rPr>
      </w:pPr>
      <w:r>
        <w:rPr>
          <w:rFonts w:ascii="Times New Roman" w:hAnsi="Times New Roman" w:cs="Times New Roman"/>
          <w:sz w:val="24"/>
          <w:szCs w:val="24"/>
        </w:rPr>
        <w:t>Nip. 19680821 199103 2 001</w:t>
      </w:r>
    </w:p>
    <w:sectPr w:rsidR="00EC2BB5" w:rsidRPr="00665895" w:rsidSect="009A3EB4">
      <w:pgSz w:w="12240" w:h="15840"/>
      <w:pgMar w:top="1440" w:right="1440" w:bottom="1440" w:left="1440"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C1770F"/>
    <w:multiLevelType w:val="hybridMultilevel"/>
    <w:tmpl w:val="028AB46A"/>
    <w:lvl w:ilvl="0" w:tplc="0421000F">
      <w:start w:val="5"/>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2B3676C1"/>
    <w:multiLevelType w:val="multilevel"/>
    <w:tmpl w:val="2F10F1D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2D652944"/>
    <w:multiLevelType w:val="multilevel"/>
    <w:tmpl w:val="816ED9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2EF64ADE"/>
    <w:multiLevelType w:val="multilevel"/>
    <w:tmpl w:val="E69C948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361159E5"/>
    <w:multiLevelType w:val="multilevel"/>
    <w:tmpl w:val="F216FADC"/>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
    <w:nsid w:val="4A641A08"/>
    <w:multiLevelType w:val="multilevel"/>
    <w:tmpl w:val="9808FF02"/>
    <w:lvl w:ilvl="0">
      <w:start w:val="1"/>
      <w:numFmt w:val="decimal"/>
      <w:lvlText w:val="%1."/>
      <w:lvlJc w:val="left"/>
      <w:pPr>
        <w:ind w:left="760"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6">
    <w:nsid w:val="52695D4F"/>
    <w:multiLevelType w:val="multilevel"/>
    <w:tmpl w:val="C068DF2E"/>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7">
    <w:nsid w:val="551B2CA6"/>
    <w:multiLevelType w:val="multilevel"/>
    <w:tmpl w:val="4288A8C6"/>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8">
    <w:nsid w:val="7D3A7381"/>
    <w:multiLevelType w:val="multilevel"/>
    <w:tmpl w:val="D548B8C2"/>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num w:numId="1">
    <w:abstractNumId w:val="1"/>
  </w:num>
  <w:num w:numId="2">
    <w:abstractNumId w:val="6"/>
  </w:num>
  <w:num w:numId="3">
    <w:abstractNumId w:val="4"/>
  </w:num>
  <w:num w:numId="4">
    <w:abstractNumId w:val="2"/>
  </w:num>
  <w:num w:numId="5">
    <w:abstractNumId w:val="8"/>
  </w:num>
  <w:num w:numId="6">
    <w:abstractNumId w:val="5"/>
  </w:num>
  <w:num w:numId="7">
    <w:abstractNumId w:val="7"/>
  </w:num>
  <w:num w:numId="8">
    <w:abstractNumId w:val="3"/>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compat/>
  <w:rsids>
    <w:rsidRoot w:val="00DD3FE0"/>
    <w:rsid w:val="00027EC5"/>
    <w:rsid w:val="00031758"/>
    <w:rsid w:val="000709B3"/>
    <w:rsid w:val="00142C75"/>
    <w:rsid w:val="0018110F"/>
    <w:rsid w:val="00196B8F"/>
    <w:rsid w:val="001E24B8"/>
    <w:rsid w:val="00282E60"/>
    <w:rsid w:val="003033DE"/>
    <w:rsid w:val="00315070"/>
    <w:rsid w:val="003B02E3"/>
    <w:rsid w:val="00442828"/>
    <w:rsid w:val="004C3D0E"/>
    <w:rsid w:val="004F520C"/>
    <w:rsid w:val="00504163"/>
    <w:rsid w:val="00533F16"/>
    <w:rsid w:val="00665895"/>
    <w:rsid w:val="00724F84"/>
    <w:rsid w:val="009A3EB4"/>
    <w:rsid w:val="00B45A9E"/>
    <w:rsid w:val="00B56411"/>
    <w:rsid w:val="00B77240"/>
    <w:rsid w:val="00C26D96"/>
    <w:rsid w:val="00C9033D"/>
    <w:rsid w:val="00D00936"/>
    <w:rsid w:val="00D95872"/>
    <w:rsid w:val="00DD3FE0"/>
    <w:rsid w:val="00E042E4"/>
    <w:rsid w:val="00E260DC"/>
    <w:rsid w:val="00EB2CE4"/>
    <w:rsid w:val="00EC2BB5"/>
    <w:rsid w:val="00FD2398"/>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US" w:eastAsia="id-ID"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18B8"/>
  </w:style>
  <w:style w:type="paragraph" w:styleId="Heading1">
    <w:name w:val="heading 1"/>
    <w:basedOn w:val="Normal"/>
    <w:next w:val="Normal"/>
    <w:rsid w:val="009A3EB4"/>
    <w:pPr>
      <w:keepNext/>
      <w:keepLines/>
      <w:spacing w:before="480" w:after="120"/>
      <w:outlineLvl w:val="0"/>
    </w:pPr>
    <w:rPr>
      <w:b/>
      <w:sz w:val="48"/>
      <w:szCs w:val="48"/>
    </w:rPr>
  </w:style>
  <w:style w:type="paragraph" w:styleId="Heading2">
    <w:name w:val="heading 2"/>
    <w:basedOn w:val="Normal"/>
    <w:next w:val="Normal"/>
    <w:rsid w:val="009A3EB4"/>
    <w:pPr>
      <w:keepNext/>
      <w:keepLines/>
      <w:spacing w:before="360" w:after="80"/>
      <w:outlineLvl w:val="1"/>
    </w:pPr>
    <w:rPr>
      <w:b/>
      <w:sz w:val="36"/>
      <w:szCs w:val="36"/>
    </w:rPr>
  </w:style>
  <w:style w:type="paragraph" w:styleId="Heading3">
    <w:name w:val="heading 3"/>
    <w:basedOn w:val="Normal"/>
    <w:next w:val="Normal"/>
    <w:rsid w:val="009A3EB4"/>
    <w:pPr>
      <w:keepNext/>
      <w:keepLines/>
      <w:spacing w:before="280" w:after="80"/>
      <w:outlineLvl w:val="2"/>
    </w:pPr>
    <w:rPr>
      <w:b/>
      <w:sz w:val="28"/>
      <w:szCs w:val="28"/>
    </w:rPr>
  </w:style>
  <w:style w:type="paragraph" w:styleId="Heading4">
    <w:name w:val="heading 4"/>
    <w:basedOn w:val="Normal"/>
    <w:next w:val="Normal"/>
    <w:rsid w:val="009A3EB4"/>
    <w:pPr>
      <w:keepNext/>
      <w:keepLines/>
      <w:spacing w:before="240" w:after="40"/>
      <w:outlineLvl w:val="3"/>
    </w:pPr>
    <w:rPr>
      <w:b/>
      <w:sz w:val="24"/>
      <w:szCs w:val="24"/>
    </w:rPr>
  </w:style>
  <w:style w:type="paragraph" w:styleId="Heading5">
    <w:name w:val="heading 5"/>
    <w:basedOn w:val="Normal"/>
    <w:next w:val="Normal"/>
    <w:rsid w:val="009A3EB4"/>
    <w:pPr>
      <w:keepNext/>
      <w:keepLines/>
      <w:spacing w:before="220" w:after="40"/>
      <w:outlineLvl w:val="4"/>
    </w:pPr>
    <w:rPr>
      <w:b/>
    </w:rPr>
  </w:style>
  <w:style w:type="paragraph" w:styleId="Heading6">
    <w:name w:val="heading 6"/>
    <w:basedOn w:val="Normal"/>
    <w:next w:val="Normal"/>
    <w:rsid w:val="009A3EB4"/>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9A3EB4"/>
    <w:pPr>
      <w:keepNext/>
      <w:keepLines/>
      <w:spacing w:before="480" w:after="120"/>
    </w:pPr>
    <w:rPr>
      <w:b/>
      <w:sz w:val="72"/>
      <w:szCs w:val="72"/>
    </w:rPr>
  </w:style>
  <w:style w:type="paragraph" w:styleId="ListParagraph">
    <w:name w:val="List Paragraph"/>
    <w:basedOn w:val="Normal"/>
    <w:uiPriority w:val="34"/>
    <w:qFormat/>
    <w:rsid w:val="002A18B8"/>
    <w:pPr>
      <w:ind w:left="720"/>
      <w:contextualSpacing/>
    </w:pPr>
  </w:style>
  <w:style w:type="table" w:styleId="TableGrid">
    <w:name w:val="Table Grid"/>
    <w:basedOn w:val="TableNormal"/>
    <w:uiPriority w:val="39"/>
    <w:rsid w:val="002A1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rsid w:val="009A3EB4"/>
    <w:pPr>
      <w:keepNext/>
      <w:keepLines/>
      <w:spacing w:before="360" w:after="80"/>
    </w:pPr>
    <w:rPr>
      <w:rFonts w:ascii="Georgia" w:eastAsia="Georgia" w:hAnsi="Georgia" w:cs="Georgia"/>
      <w:i/>
      <w:color w:val="666666"/>
      <w:sz w:val="48"/>
      <w:szCs w:val="48"/>
    </w:rPr>
  </w:style>
  <w:style w:type="table" w:customStyle="1" w:styleId="a">
    <w:basedOn w:val="TableNormal"/>
    <w:rsid w:val="009A3EB4"/>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9A3EB4"/>
    <w:pPr>
      <w:spacing w:after="0" w:line="240" w:lineRule="auto"/>
    </w:pPr>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p6dH0+QfG3JQ9CbhoVlupZTylg==">AMUW2mWAQyKj4oGg62b0OkgYQCAP97YTnIiYR5vpNuJeVOwWLj4D1gFiWRy9jnZMZv/3P0oVxSFld2bw9OPoFX0CIb2E370OFOKPSjAndjcRlXEVj4XJ6mpvmzGYjjZ9Ifyz/y5G2w6LlWCO0ZpDpgzJVGDxZzE5sK2ygWYJM9Jsdtw/WtszT0woOUvZd9Kdb4Ve9oEcmrXR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11</Pages>
  <Words>1657</Words>
  <Characters>9449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13</dc:creator>
  <cp:lastModifiedBy>Windows User</cp:lastModifiedBy>
  <cp:revision>25</cp:revision>
  <cp:lastPrinted>2021-11-06T02:39:00Z</cp:lastPrinted>
  <dcterms:created xsi:type="dcterms:W3CDTF">2021-10-07T01:40:00Z</dcterms:created>
  <dcterms:modified xsi:type="dcterms:W3CDTF">2021-11-06T02:56:00Z</dcterms:modified>
</cp:coreProperties>
</file>